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07069" w14:textId="77777777" w:rsidR="00F87114" w:rsidRPr="00DB39D9" w:rsidRDefault="00F87114" w:rsidP="00F87114">
      <w:pPr>
        <w:spacing w:line="480" w:lineRule="auto"/>
        <w:rPr>
          <w:rFonts w:ascii="Times New Roman" w:hAnsi="Times New Roman" w:cs="Times New Roman"/>
          <w:sz w:val="24"/>
          <w:szCs w:val="24"/>
        </w:rPr>
      </w:pPr>
      <w:r w:rsidRPr="00EC792C">
        <w:rPr>
          <w:rFonts w:ascii="Times New Roman" w:hAnsi="Times New Roman" w:cs="Times New Roman"/>
          <w:b/>
          <w:sz w:val="24"/>
          <w:szCs w:val="24"/>
        </w:rPr>
        <w:t>To</w:t>
      </w:r>
      <w:r w:rsidRPr="00DB39D9">
        <w:rPr>
          <w:rFonts w:ascii="Times New Roman" w:hAnsi="Times New Roman" w:cs="Times New Roman"/>
          <w:sz w:val="24"/>
          <w:szCs w:val="24"/>
        </w:rPr>
        <w:t>: Herb Wesson, the President of Los Angeles City Council</w:t>
      </w:r>
    </w:p>
    <w:p w14:paraId="13357258" w14:textId="77777777" w:rsidR="00F87114" w:rsidRPr="00DB39D9" w:rsidRDefault="00F87114" w:rsidP="00F87114">
      <w:pPr>
        <w:spacing w:line="480" w:lineRule="auto"/>
        <w:rPr>
          <w:rFonts w:ascii="Times New Roman" w:hAnsi="Times New Roman" w:cs="Times New Roman"/>
          <w:sz w:val="24"/>
          <w:szCs w:val="24"/>
        </w:rPr>
      </w:pPr>
      <w:r w:rsidRPr="00EC792C">
        <w:rPr>
          <w:rFonts w:ascii="Times New Roman" w:hAnsi="Times New Roman" w:cs="Times New Roman"/>
          <w:b/>
          <w:sz w:val="24"/>
          <w:szCs w:val="24"/>
        </w:rPr>
        <w:t>From</w:t>
      </w:r>
      <w:r w:rsidRPr="00DB39D9">
        <w:rPr>
          <w:rFonts w:ascii="Times New Roman" w:hAnsi="Times New Roman" w:cs="Times New Roman"/>
          <w:sz w:val="24"/>
          <w:szCs w:val="24"/>
        </w:rPr>
        <w:t>:</w:t>
      </w:r>
      <w:r>
        <w:rPr>
          <w:rFonts w:ascii="Times New Roman" w:hAnsi="Times New Roman" w:cs="Times New Roman"/>
          <w:sz w:val="24"/>
          <w:szCs w:val="24"/>
        </w:rPr>
        <w:t xml:space="preserve"> Mohammed </w:t>
      </w:r>
      <w:proofErr w:type="spellStart"/>
      <w:r>
        <w:rPr>
          <w:rFonts w:ascii="Times New Roman" w:hAnsi="Times New Roman" w:cs="Times New Roman"/>
          <w:sz w:val="24"/>
          <w:szCs w:val="24"/>
        </w:rPr>
        <w:t>Alzahrani</w:t>
      </w:r>
      <w:proofErr w:type="spellEnd"/>
    </w:p>
    <w:p w14:paraId="047059BD" w14:textId="77777777" w:rsidR="00F87114" w:rsidRDefault="00F87114" w:rsidP="00F87114">
      <w:pPr>
        <w:spacing w:line="480" w:lineRule="auto"/>
        <w:rPr>
          <w:rFonts w:ascii="Times New Roman" w:hAnsi="Times New Roman" w:cs="Times New Roman"/>
          <w:sz w:val="24"/>
          <w:szCs w:val="24"/>
        </w:rPr>
      </w:pPr>
      <w:commentRangeStart w:id="0"/>
      <w:r w:rsidRPr="00EC792C">
        <w:rPr>
          <w:rFonts w:ascii="Times New Roman" w:hAnsi="Times New Roman" w:cs="Times New Roman"/>
          <w:b/>
          <w:sz w:val="24"/>
          <w:szCs w:val="24"/>
        </w:rPr>
        <w:t>Subject</w:t>
      </w:r>
      <w:r w:rsidRPr="00EC792C">
        <w:rPr>
          <w:rFonts w:ascii="Times New Roman" w:hAnsi="Times New Roman" w:cs="Times New Roman"/>
          <w:sz w:val="24"/>
          <w:szCs w:val="24"/>
        </w:rPr>
        <w:t>:  The Water Infrastructure</w:t>
      </w:r>
      <w:commentRangeEnd w:id="0"/>
      <w:r w:rsidR="00F25ACC">
        <w:rPr>
          <w:rStyle w:val="CommentReference"/>
        </w:rPr>
        <w:commentReference w:id="0"/>
      </w:r>
    </w:p>
    <w:p w14:paraId="652F4AE0" w14:textId="77777777" w:rsidR="00F87114" w:rsidRDefault="00F87114" w:rsidP="00F87114">
      <w:pPr>
        <w:spacing w:line="480" w:lineRule="auto"/>
        <w:rPr>
          <w:rFonts w:ascii="Times New Roman" w:hAnsi="Times New Roman" w:cs="Times New Roman"/>
          <w:b/>
          <w:bCs/>
          <w:sz w:val="24"/>
          <w:szCs w:val="24"/>
        </w:rPr>
      </w:pPr>
    </w:p>
    <w:p w14:paraId="62585B73" w14:textId="77777777" w:rsidR="00F87114" w:rsidRPr="00DD5722" w:rsidRDefault="00F87114" w:rsidP="00F87114">
      <w:pPr>
        <w:spacing w:line="480" w:lineRule="auto"/>
        <w:rPr>
          <w:rFonts w:ascii="Times New Roman" w:hAnsi="Times New Roman" w:cs="Times New Roman"/>
          <w:b/>
          <w:bCs/>
          <w:sz w:val="24"/>
          <w:szCs w:val="24"/>
          <w:shd w:val="clear" w:color="auto" w:fill="FFFFFF"/>
        </w:rPr>
      </w:pPr>
      <w:commentRangeStart w:id="1"/>
      <w:r w:rsidRPr="00DD5722">
        <w:rPr>
          <w:rFonts w:ascii="Times New Roman" w:hAnsi="Times New Roman" w:cs="Times New Roman"/>
          <w:b/>
          <w:bCs/>
          <w:sz w:val="24"/>
          <w:szCs w:val="24"/>
        </w:rPr>
        <w:t>Water Infrastructure in Los Angeles</w:t>
      </w:r>
      <w:r w:rsidRPr="00DD5722">
        <w:rPr>
          <w:rFonts w:ascii="Times New Roman" w:hAnsi="Times New Roman" w:cs="Times New Roman"/>
          <w:b/>
          <w:bCs/>
          <w:sz w:val="24"/>
          <w:szCs w:val="24"/>
          <w:shd w:val="clear" w:color="auto" w:fill="FFFFFF"/>
        </w:rPr>
        <w:t xml:space="preserve"> </w:t>
      </w:r>
      <w:commentRangeEnd w:id="1"/>
      <w:r w:rsidR="00F25ACC">
        <w:rPr>
          <w:rStyle w:val="CommentReference"/>
        </w:rPr>
        <w:commentReference w:id="1"/>
      </w:r>
    </w:p>
    <w:p w14:paraId="72B93014" w14:textId="77777777" w:rsidR="00F87114" w:rsidRPr="003A4A13" w:rsidRDefault="00F87114" w:rsidP="00F87114">
      <w:p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 xml:space="preserve">History of California drought and other forever-existing challenges to infrastructure elasticity have stimulated the city of Los Angeles to begin on a comprehensive planning effort that city officials and industry observers say is unprecedented in the U.S. in its scale and complexity. </w:t>
      </w:r>
      <w:r w:rsidRPr="003A4A13">
        <w:rPr>
          <w:rFonts w:ascii="Times New Roman" w:hAnsi="Times New Roman" w:cs="Times New Roman"/>
          <w:sz w:val="24"/>
          <w:szCs w:val="24"/>
        </w:rPr>
        <w:t>Throughout Kansas City Missouri’s history, the avenue system, restrictive agreement, real estate and lending practices, urban redevelopment, public housing, and ethnological steering have contributed to the establishment and continuance of</w:t>
      </w:r>
      <w:r w:rsidRPr="003A4A13">
        <w:rPr>
          <w:rFonts w:ascii="Times New Roman" w:hAnsi="Times New Roman" w:cs="Times New Roman"/>
          <w:sz w:val="24"/>
          <w:szCs w:val="24"/>
          <w:shd w:val="clear" w:color="auto" w:fill="FFFFFF"/>
        </w:rPr>
        <w:t xml:space="preserve"> </w:t>
      </w:r>
      <w:r w:rsidRPr="003A4A13">
        <w:rPr>
          <w:rFonts w:ascii="Times New Roman" w:hAnsi="Times New Roman" w:cs="Times New Roman"/>
          <w:sz w:val="24"/>
          <w:szCs w:val="24"/>
        </w:rPr>
        <w:t>housing segregation. Although historical experts have studied these main types of housing</w:t>
      </w:r>
      <w:r w:rsidRPr="003A4A13">
        <w:rPr>
          <w:rFonts w:ascii="Times New Roman" w:hAnsi="Times New Roman" w:cs="Times New Roman"/>
          <w:sz w:val="24"/>
          <w:szCs w:val="24"/>
          <w:shd w:val="clear" w:color="auto" w:fill="FFFFFF"/>
        </w:rPr>
        <w:t xml:space="preserve"> </w:t>
      </w:r>
      <w:r w:rsidRPr="003A4A13">
        <w:rPr>
          <w:rFonts w:ascii="Times New Roman" w:hAnsi="Times New Roman" w:cs="Times New Roman"/>
          <w:sz w:val="24"/>
          <w:szCs w:val="24"/>
        </w:rPr>
        <w:t>segregation and the confederate government’s actions thoroughly, little work exists to show</w:t>
      </w:r>
      <w:r w:rsidRPr="003A4A13">
        <w:rPr>
          <w:rFonts w:ascii="Times New Roman" w:hAnsi="Times New Roman" w:cs="Times New Roman"/>
          <w:sz w:val="24"/>
          <w:szCs w:val="24"/>
          <w:shd w:val="clear" w:color="auto" w:fill="FFFFFF"/>
        </w:rPr>
        <w:t xml:space="preserve"> </w:t>
      </w:r>
      <w:r w:rsidRPr="003A4A13">
        <w:rPr>
          <w:rFonts w:ascii="Times New Roman" w:hAnsi="Times New Roman" w:cs="Times New Roman"/>
          <w:sz w:val="24"/>
          <w:szCs w:val="24"/>
        </w:rPr>
        <w:t>how Kansas City, Missouri’s municipal government has influenced housing segregation.</w:t>
      </w:r>
    </w:p>
    <w:p w14:paraId="45765F49" w14:textId="77777777" w:rsidR="00F87114" w:rsidRPr="003A4A13" w:rsidRDefault="00F87114" w:rsidP="00F87114">
      <w:pPr>
        <w:autoSpaceDE w:val="0"/>
        <w:autoSpaceDN w:val="0"/>
        <w:adjustRightInd w:val="0"/>
        <w:spacing w:after="0" w:line="480" w:lineRule="auto"/>
        <w:rPr>
          <w:rFonts w:ascii="Times New Roman" w:hAnsi="Times New Roman" w:cs="Times New Roman"/>
          <w:sz w:val="24"/>
          <w:szCs w:val="24"/>
        </w:rPr>
      </w:pPr>
      <w:commentRangeStart w:id="2"/>
      <w:r w:rsidRPr="003A4A13">
        <w:rPr>
          <w:rFonts w:ascii="Times New Roman" w:hAnsi="Times New Roman" w:cs="Times New Roman"/>
          <w:sz w:val="24"/>
          <w:szCs w:val="24"/>
        </w:rPr>
        <w:t xml:space="preserve">Recent studies </w:t>
      </w:r>
      <w:r w:rsidRPr="003A4A13">
        <w:rPr>
          <w:rFonts w:ascii="Times New Roman" w:hAnsi="Times New Roman" w:cs="Times New Roman"/>
          <w:sz w:val="24"/>
          <w:szCs w:val="24"/>
          <w:shd w:val="clear" w:color="auto" w:fill="FFFFFF"/>
        </w:rPr>
        <w:t xml:space="preserve">reported that cities where residents are segregated by races are not flourishing financially as compared to more integrated cities. </w:t>
      </w:r>
      <w:r w:rsidRPr="003A4A13">
        <w:rPr>
          <w:rFonts w:ascii="Times New Roman" w:hAnsi="Times New Roman" w:cs="Times New Roman"/>
          <w:bCs/>
          <w:sz w:val="24"/>
          <w:szCs w:val="24"/>
        </w:rPr>
        <w:t>Kansas City stands to be one of the most economically segregated cities in the United States</w:t>
      </w:r>
      <w:r>
        <w:rPr>
          <w:rFonts w:ascii="Times New Roman" w:hAnsi="Times New Roman" w:cs="Times New Roman"/>
          <w:bCs/>
          <w:sz w:val="24"/>
          <w:szCs w:val="24"/>
        </w:rPr>
        <w:t xml:space="preserve"> </w:t>
      </w:r>
      <w:r>
        <w:rPr>
          <w:rFonts w:ascii="Times New Roman" w:hAnsi="Times New Roman" w:cs="Times New Roman"/>
          <w:sz w:val="24"/>
          <w:szCs w:val="24"/>
          <w:shd w:val="clear" w:color="auto" w:fill="FFFFFF"/>
        </w:rPr>
        <w:t xml:space="preserve">(Joseph Kane, </w:t>
      </w:r>
      <w:r w:rsidRPr="002B4A45">
        <w:rPr>
          <w:rFonts w:ascii="Times New Roman" w:hAnsi="Times New Roman" w:cs="Times New Roman"/>
          <w:sz w:val="24"/>
          <w:szCs w:val="24"/>
          <w:shd w:val="clear" w:color="auto" w:fill="FFFFFF"/>
        </w:rPr>
        <w:t>2017)</w:t>
      </w:r>
      <w:r w:rsidRPr="003A4A13">
        <w:rPr>
          <w:rFonts w:ascii="Times New Roman" w:hAnsi="Times New Roman" w:cs="Times New Roman"/>
          <w:bCs/>
          <w:sz w:val="24"/>
          <w:szCs w:val="24"/>
        </w:rPr>
        <w:t xml:space="preserve">. </w:t>
      </w:r>
      <w:r w:rsidRPr="003A4A13">
        <w:rPr>
          <w:rFonts w:ascii="Times New Roman" w:hAnsi="Times New Roman" w:cs="Times New Roman"/>
          <w:sz w:val="24"/>
          <w:szCs w:val="24"/>
        </w:rPr>
        <w:t>As early as 1940, members of Kansas City’s Municipal Government spoke out against decentralization and the effects that it had on the financial structure of the city.</w:t>
      </w:r>
      <w:commentRangeEnd w:id="2"/>
      <w:r w:rsidR="001E7362">
        <w:rPr>
          <w:rStyle w:val="CommentReference"/>
        </w:rPr>
        <w:commentReference w:id="2"/>
      </w:r>
    </w:p>
    <w:p w14:paraId="69323C46" w14:textId="77777777" w:rsidR="00F87114" w:rsidRPr="003A4A13" w:rsidRDefault="00F87114" w:rsidP="00F87114">
      <w:pPr>
        <w:autoSpaceDE w:val="0"/>
        <w:autoSpaceDN w:val="0"/>
        <w:adjustRightInd w:val="0"/>
        <w:spacing w:after="0" w:line="480" w:lineRule="auto"/>
        <w:rPr>
          <w:rFonts w:ascii="Times New Roman" w:hAnsi="Times New Roman" w:cs="Times New Roman"/>
          <w:sz w:val="24"/>
          <w:szCs w:val="24"/>
        </w:rPr>
      </w:pPr>
      <w:r w:rsidRPr="003A4A13">
        <w:rPr>
          <w:rFonts w:ascii="Times New Roman" w:hAnsi="Times New Roman" w:cs="Times New Roman"/>
          <w:sz w:val="24"/>
          <w:szCs w:val="24"/>
        </w:rPr>
        <w:t xml:space="preserve">Water infrastructure being a rough challenge is widespread across the globe the territory stretch must explore new ways to implement plans and investments to coordinate with individual growth patterns of a country. Zones struggling to consistently manage scarce water </w:t>
      </w:r>
      <w:r w:rsidRPr="003A4A13">
        <w:rPr>
          <w:rFonts w:ascii="Times New Roman" w:hAnsi="Times New Roman" w:cs="Times New Roman"/>
          <w:sz w:val="24"/>
          <w:szCs w:val="24"/>
        </w:rPr>
        <w:lastRenderedPageBreak/>
        <w:t>supplies in the face of population pressures, droughts, and other races falls under circumstances where execution of planned infrastructure is a must need.</w:t>
      </w:r>
    </w:p>
    <w:p w14:paraId="473F3194" w14:textId="77777777" w:rsidR="00F87114" w:rsidRPr="003A4A13" w:rsidRDefault="00F87114" w:rsidP="00F87114">
      <w:pPr>
        <w:spacing w:line="480" w:lineRule="auto"/>
        <w:rPr>
          <w:rFonts w:ascii="Times New Roman" w:hAnsi="Times New Roman" w:cs="Times New Roman"/>
          <w:sz w:val="24"/>
          <w:szCs w:val="24"/>
        </w:rPr>
      </w:pPr>
      <w:r w:rsidRPr="003A4A13">
        <w:rPr>
          <w:rFonts w:ascii="Times New Roman" w:hAnsi="Times New Roman" w:cs="Times New Roman"/>
          <w:sz w:val="24"/>
          <w:szCs w:val="24"/>
        </w:rPr>
        <w:t>The potential development of a built up water market represents a particularly </w:t>
      </w:r>
      <w:hyperlink r:id="rId10" w:tgtFrame="_blank" w:history="1">
        <w:r w:rsidRPr="003A4A13">
          <w:rPr>
            <w:rFonts w:ascii="Times New Roman" w:hAnsi="Times New Roman" w:cs="Times New Roman"/>
            <w:sz w:val="24"/>
            <w:szCs w:val="24"/>
          </w:rPr>
          <w:t>approach</w:t>
        </w:r>
      </w:hyperlink>
      <w:r w:rsidRPr="003A4A13">
        <w:rPr>
          <w:rFonts w:ascii="Times New Roman" w:hAnsi="Times New Roman" w:cs="Times New Roman"/>
          <w:sz w:val="24"/>
          <w:szCs w:val="24"/>
        </w:rPr>
        <w:t xml:space="preserve"> to strengthen more sustainable and impartial water management across an entire region. </w:t>
      </w:r>
      <w:commentRangeStart w:id="3"/>
      <w:r w:rsidRPr="003A4A13">
        <w:rPr>
          <w:rFonts w:ascii="Times New Roman" w:hAnsi="Times New Roman" w:cs="Times New Roman"/>
          <w:sz w:val="24"/>
          <w:szCs w:val="24"/>
        </w:rPr>
        <w:t xml:space="preserve">Los Angeles hereby is one of the best cases of how the geographical dynamics can unreel certain aspects. </w:t>
      </w:r>
      <w:commentRangeEnd w:id="3"/>
      <w:r w:rsidR="001E7362">
        <w:rPr>
          <w:rStyle w:val="CommentReference"/>
        </w:rPr>
        <w:commentReference w:id="3"/>
      </w:r>
      <w:r w:rsidRPr="003A4A13">
        <w:rPr>
          <w:rFonts w:ascii="Times New Roman" w:hAnsi="Times New Roman" w:cs="Times New Roman"/>
          <w:sz w:val="24"/>
          <w:szCs w:val="24"/>
        </w:rPr>
        <w:t>Being one of the nation’s most wide reaching and thirstiest metro areas, Los Angeles has a long struggle to surmount with a numerous water management issues that includes the need for significantly substantial conservation, cost effectiveness, and the ratio of progress and productivity, but the </w:t>
      </w:r>
      <w:hyperlink r:id="rId11" w:tgtFrame="_blank" w:history="1">
        <w:r w:rsidRPr="003A4A13">
          <w:rPr>
            <w:rFonts w:ascii="Times New Roman" w:hAnsi="Times New Roman" w:cs="Times New Roman"/>
            <w:sz w:val="24"/>
            <w:szCs w:val="24"/>
          </w:rPr>
          <w:t>enormous assortment of its water infrastructure presents a clear challenge to achieving the above mentioned aims</w:t>
        </w:r>
      </w:hyperlink>
      <w:r w:rsidRPr="003A4A13">
        <w:rPr>
          <w:rFonts w:ascii="Times New Roman" w:hAnsi="Times New Roman" w:cs="Times New Roman"/>
          <w:sz w:val="24"/>
          <w:szCs w:val="24"/>
        </w:rPr>
        <w:t>. Los Angeles alone holds more than 200 drinking water systems, while the whole metropolitan area contains over 400 systems serving 19 million races</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(Joseph Kane, </w:t>
      </w:r>
      <w:r w:rsidRPr="002B4A45">
        <w:rPr>
          <w:rFonts w:ascii="Times New Roman" w:hAnsi="Times New Roman" w:cs="Times New Roman"/>
          <w:sz w:val="24"/>
          <w:szCs w:val="24"/>
          <w:shd w:val="clear" w:color="auto" w:fill="FFFFFF"/>
        </w:rPr>
        <w:t>2017)</w:t>
      </w:r>
      <w:r w:rsidRPr="003A4A13">
        <w:rPr>
          <w:rFonts w:ascii="Times New Roman" w:hAnsi="Times New Roman" w:cs="Times New Roman"/>
          <w:sz w:val="24"/>
          <w:szCs w:val="24"/>
        </w:rPr>
        <w:t>. Meanwhile, amidst a severe drought in recent years, the region’s lack of local water and reliance on imported water has heightened the urgency to </w:t>
      </w:r>
      <w:hyperlink r:id="rId12" w:tgtFrame="_blank" w:history="1">
        <w:r w:rsidRPr="003A4A13">
          <w:rPr>
            <w:rFonts w:ascii="Times New Roman" w:hAnsi="Times New Roman" w:cs="Times New Roman"/>
            <w:sz w:val="24"/>
            <w:szCs w:val="24"/>
          </w:rPr>
          <w:t>consider new management strategies</w:t>
        </w:r>
      </w:hyperlink>
      <w:r w:rsidRPr="003A4A13">
        <w:rPr>
          <w:rFonts w:ascii="Times New Roman" w:hAnsi="Times New Roman" w:cs="Times New Roman"/>
          <w:sz w:val="24"/>
          <w:szCs w:val="24"/>
        </w:rPr>
        <w:t>.</w:t>
      </w:r>
    </w:p>
    <w:p w14:paraId="5E5DE709" w14:textId="77777777" w:rsidR="00F87114" w:rsidRPr="003A4A13" w:rsidRDefault="00F87114" w:rsidP="00F87114">
      <w:pPr>
        <w:spacing w:line="480" w:lineRule="auto"/>
        <w:rPr>
          <w:rFonts w:ascii="Times New Roman" w:hAnsi="Times New Roman" w:cs="Times New Roman"/>
          <w:sz w:val="24"/>
          <w:szCs w:val="24"/>
        </w:rPr>
      </w:pPr>
      <w:commentRangeStart w:id="4"/>
      <w:r w:rsidRPr="003A4A13">
        <w:rPr>
          <w:rFonts w:ascii="Times New Roman" w:hAnsi="Times New Roman" w:cs="Times New Roman"/>
          <w:sz w:val="24"/>
          <w:szCs w:val="24"/>
        </w:rPr>
        <w:t xml:space="preserve">Overall the water infrastructure in Los Angeles depends upon several platforms which tends to blend the race segregation </w:t>
      </w:r>
      <w:proofErr w:type="gramStart"/>
      <w:r w:rsidRPr="003A4A13">
        <w:rPr>
          <w:rFonts w:ascii="Times New Roman" w:hAnsi="Times New Roman" w:cs="Times New Roman"/>
          <w:sz w:val="24"/>
          <w:szCs w:val="24"/>
        </w:rPr>
        <w:t>on the basis of</w:t>
      </w:r>
      <w:proofErr w:type="gramEnd"/>
      <w:r w:rsidRPr="003A4A13">
        <w:rPr>
          <w:rFonts w:ascii="Times New Roman" w:hAnsi="Times New Roman" w:cs="Times New Roman"/>
          <w:sz w:val="24"/>
          <w:szCs w:val="24"/>
        </w:rPr>
        <w:t xml:space="preserve"> education, housing and health.</w:t>
      </w:r>
      <w:commentRangeEnd w:id="4"/>
      <w:r w:rsidR="001E7362">
        <w:rPr>
          <w:rStyle w:val="CommentReference"/>
        </w:rPr>
        <w:commentReference w:id="4"/>
      </w:r>
    </w:p>
    <w:p w14:paraId="5375302A" w14:textId="77777777" w:rsidR="00F87114" w:rsidRPr="003A4A13" w:rsidRDefault="00F87114" w:rsidP="00F87114">
      <w:pPr>
        <w:spacing w:line="480" w:lineRule="auto"/>
        <w:rPr>
          <w:rFonts w:ascii="Times New Roman" w:hAnsi="Times New Roman" w:cs="Times New Roman"/>
          <w:b/>
          <w:sz w:val="24"/>
          <w:szCs w:val="24"/>
        </w:rPr>
      </w:pPr>
      <w:commentRangeStart w:id="5"/>
      <w:r w:rsidRPr="003A4A13">
        <w:rPr>
          <w:rFonts w:ascii="Times New Roman" w:hAnsi="Times New Roman" w:cs="Times New Roman"/>
          <w:b/>
          <w:sz w:val="24"/>
          <w:szCs w:val="24"/>
        </w:rPr>
        <w:t xml:space="preserve">Effect of Housing Segregation: </w:t>
      </w:r>
    </w:p>
    <w:p w14:paraId="51C5AAAD" w14:textId="77777777" w:rsidR="00F87114" w:rsidRPr="003A4A13" w:rsidRDefault="00F87114" w:rsidP="00F87114">
      <w:pPr>
        <w:spacing w:line="480" w:lineRule="auto"/>
        <w:rPr>
          <w:rFonts w:ascii="Times New Roman" w:hAnsi="Times New Roman" w:cs="Times New Roman"/>
          <w:b/>
          <w:sz w:val="24"/>
          <w:szCs w:val="24"/>
        </w:rPr>
      </w:pPr>
      <w:r w:rsidRPr="003A4A13">
        <w:rPr>
          <w:rFonts w:ascii="Times New Roman" w:hAnsi="Times New Roman" w:cs="Times New Roman"/>
          <w:sz w:val="24"/>
          <w:szCs w:val="24"/>
          <w:shd w:val="clear" w:color="auto" w:fill="FFFFFF"/>
        </w:rPr>
        <w:t>Problem with </w:t>
      </w:r>
      <w:r w:rsidRPr="003A4A13">
        <w:rPr>
          <w:rFonts w:ascii="Times New Roman" w:hAnsi="Times New Roman" w:cs="Times New Roman"/>
          <w:bCs/>
          <w:sz w:val="24"/>
          <w:szCs w:val="24"/>
          <w:shd w:val="clear" w:color="auto" w:fill="FFFFFF"/>
        </w:rPr>
        <w:t>segregation</w:t>
      </w:r>
      <w:r w:rsidRPr="003A4A13">
        <w:rPr>
          <w:rFonts w:ascii="Times New Roman" w:hAnsi="Times New Roman" w:cs="Times New Roman"/>
          <w:sz w:val="24"/>
          <w:szCs w:val="24"/>
          <w:shd w:val="clear" w:color="auto" w:fill="FFFFFF"/>
        </w:rPr>
        <w:t xml:space="preserve"> is that it commonly causes inequality. Researches often prove this to be an issue with racial and economic concerns resulting in high poverty. Many of the residents are forced to hunt for new residence, if they have not already done so. Much has been written in recent years about income inequality and the (apparently) growing gap between the </w:t>
      </w:r>
      <w:r w:rsidRPr="003A4A13">
        <w:rPr>
          <w:rStyle w:val="mw-headline"/>
          <w:rFonts w:ascii="Times New Roman" w:hAnsi="Times New Roman" w:cs="Times New Roman"/>
          <w:sz w:val="24"/>
          <w:szCs w:val="24"/>
        </w:rPr>
        <w:t>Unequal living standards</w:t>
      </w:r>
      <w:r w:rsidRPr="003A4A13">
        <w:rPr>
          <w:rFonts w:ascii="Times New Roman" w:hAnsi="Times New Roman" w:cs="Times New Roman"/>
          <w:sz w:val="24"/>
          <w:szCs w:val="24"/>
        </w:rPr>
        <w:t xml:space="preserve">. </w:t>
      </w:r>
      <w:r w:rsidRPr="003A4A13">
        <w:rPr>
          <w:rFonts w:ascii="Times New Roman" w:hAnsi="Times New Roman" w:cs="Times New Roman"/>
          <w:sz w:val="24"/>
          <w:szCs w:val="24"/>
          <w:shd w:val="clear" w:color="auto" w:fill="FFFFFF"/>
        </w:rPr>
        <w:t>The focus on income is understandable. One of the most important social effect on the individual that results from residential segregation is the influence on behaviour.</w:t>
      </w:r>
    </w:p>
    <w:p w14:paraId="27318C83" w14:textId="77777777" w:rsidR="00F87114" w:rsidRPr="003A4A13" w:rsidRDefault="00F87114" w:rsidP="00F87114">
      <w:pPr>
        <w:pStyle w:val="Heading3"/>
        <w:shd w:val="clear" w:color="auto" w:fill="FFFFFF"/>
        <w:spacing w:before="72" w:line="480" w:lineRule="auto"/>
        <w:rPr>
          <w:rFonts w:ascii="Times New Roman" w:hAnsi="Times New Roman" w:cs="Times New Roman"/>
          <w:color w:val="auto"/>
          <w:shd w:val="clear" w:color="auto" w:fill="FFFFFF"/>
        </w:rPr>
      </w:pPr>
      <w:r w:rsidRPr="003A4A13">
        <w:rPr>
          <w:rFonts w:ascii="Times New Roman" w:hAnsi="Times New Roman" w:cs="Times New Roman"/>
          <w:color w:val="auto"/>
          <w:shd w:val="clear" w:color="auto" w:fill="FFFFFF"/>
        </w:rPr>
        <w:lastRenderedPageBreak/>
        <w:t>Communities segregated, tend to lower the rate of learning development, especially in the ability to speak English, which is considered a primary aspect of assimilating in the United States. People with knowledge of English has been a cause for the increased rate of desegregation in communities. Another behavioural influence of residential segregation is the effect on social networks created. Friendships and marriages tend to occur at a higher probability among races living in close proximities. In simpler words, people belonging from different set of communities are less likely to form lasting relationships since a negative behavioural influence of residential segregation is the perpetuation of violence.</w:t>
      </w:r>
      <w:commentRangeEnd w:id="5"/>
      <w:r w:rsidR="001E7362">
        <w:rPr>
          <w:rStyle w:val="CommentReference"/>
          <w:rFonts w:asciiTheme="minorHAnsi" w:eastAsiaTheme="minorHAnsi" w:hAnsiTheme="minorHAnsi" w:cstheme="minorBidi"/>
          <w:color w:val="auto"/>
        </w:rPr>
        <w:commentReference w:id="5"/>
      </w:r>
    </w:p>
    <w:p w14:paraId="32E83304" w14:textId="77777777" w:rsidR="00F87114" w:rsidRPr="003A4A13" w:rsidRDefault="00F87114" w:rsidP="00F87114">
      <w:pPr>
        <w:spacing w:line="480" w:lineRule="auto"/>
        <w:rPr>
          <w:rFonts w:ascii="Times New Roman" w:hAnsi="Times New Roman" w:cs="Times New Roman"/>
          <w:b/>
          <w:sz w:val="24"/>
          <w:szCs w:val="24"/>
        </w:rPr>
      </w:pPr>
      <w:commentRangeStart w:id="6"/>
      <w:r w:rsidRPr="003A4A13">
        <w:rPr>
          <w:rFonts w:ascii="Times New Roman" w:hAnsi="Times New Roman" w:cs="Times New Roman"/>
          <w:b/>
          <w:sz w:val="24"/>
          <w:szCs w:val="24"/>
        </w:rPr>
        <w:t>Effect on Education:</w:t>
      </w:r>
      <w:commentRangeEnd w:id="6"/>
      <w:r w:rsidR="001E7362">
        <w:rPr>
          <w:rStyle w:val="CommentReference"/>
        </w:rPr>
        <w:commentReference w:id="6"/>
      </w:r>
    </w:p>
    <w:p w14:paraId="10F9E77D" w14:textId="77777777" w:rsidR="00F87114" w:rsidRPr="003A4A13" w:rsidRDefault="00F87114" w:rsidP="00F87114">
      <w:pPr>
        <w:spacing w:line="480" w:lineRule="auto"/>
        <w:rPr>
          <w:rFonts w:ascii="Times New Roman" w:hAnsi="Times New Roman" w:cs="Times New Roman"/>
          <w:b/>
          <w:sz w:val="24"/>
          <w:szCs w:val="24"/>
        </w:rPr>
      </w:pPr>
      <w:r w:rsidRPr="003A4A13">
        <w:rPr>
          <w:rFonts w:ascii="Times New Roman" w:hAnsi="Times New Roman" w:cs="Times New Roman"/>
          <w:bCs/>
          <w:sz w:val="24"/>
          <w:szCs w:val="24"/>
        </w:rPr>
        <w:t>In</w:t>
      </w:r>
      <w:r w:rsidRPr="003A4A13">
        <w:rPr>
          <w:rFonts w:ascii="Times New Roman" w:hAnsi="Times New Roman" w:cs="Times New Roman"/>
          <w:sz w:val="24"/>
          <w:szCs w:val="24"/>
          <w:shd w:val="clear" w:color="auto" w:fill="FFFFFF"/>
        </w:rPr>
        <w:t xml:space="preserve">, typically racially and economically homogenous areas </w:t>
      </w:r>
      <w:r w:rsidRPr="003A4A13">
        <w:rPr>
          <w:rFonts w:ascii="Times New Roman" w:hAnsi="Times New Roman" w:cs="Times New Roman"/>
          <w:sz w:val="24"/>
          <w:szCs w:val="24"/>
        </w:rPr>
        <w:t xml:space="preserve">parents desiring that their children attend neighbourhood schools and </w:t>
      </w:r>
      <w:r w:rsidRPr="003A4A13">
        <w:rPr>
          <w:rFonts w:ascii="Times New Roman" w:hAnsi="Times New Roman" w:cs="Times New Roman"/>
          <w:bCs/>
          <w:sz w:val="24"/>
          <w:szCs w:val="24"/>
        </w:rPr>
        <w:t xml:space="preserve">if </w:t>
      </w:r>
      <w:r w:rsidRPr="003A4A13">
        <w:rPr>
          <w:rFonts w:ascii="Times New Roman" w:hAnsi="Times New Roman" w:cs="Times New Roman"/>
          <w:sz w:val="24"/>
          <w:szCs w:val="24"/>
        </w:rPr>
        <w:t>the country’s Constitution requires racially integrated schools, then neighbourhoods must be integrated.</w:t>
      </w:r>
    </w:p>
    <w:p w14:paraId="5E326161" w14:textId="77777777" w:rsidR="00F87114" w:rsidRPr="003A4A13" w:rsidRDefault="00F87114" w:rsidP="00F87114">
      <w:pPr>
        <w:spacing w:line="480" w:lineRule="auto"/>
        <w:rPr>
          <w:rFonts w:ascii="Times New Roman" w:hAnsi="Times New Roman" w:cs="Times New Roman"/>
          <w:sz w:val="24"/>
          <w:szCs w:val="24"/>
          <w:shd w:val="clear" w:color="auto" w:fill="FFFFFF"/>
        </w:rPr>
      </w:pPr>
      <w:commentRangeStart w:id="7"/>
      <w:r w:rsidRPr="003A4A13">
        <w:rPr>
          <w:rFonts w:ascii="Times New Roman" w:hAnsi="Times New Roman" w:cs="Times New Roman"/>
          <w:sz w:val="24"/>
          <w:szCs w:val="24"/>
        </w:rPr>
        <w:t>It is extraordinarily difficult to generalize about</w:t>
      </w:r>
      <w:r w:rsidRPr="003A4A13">
        <w:rPr>
          <w:rFonts w:ascii="Times New Roman" w:hAnsi="Times New Roman" w:cs="Times New Roman"/>
          <w:sz w:val="24"/>
          <w:szCs w:val="24"/>
          <w:shd w:val="clear" w:color="auto" w:fill="FFFFFF"/>
        </w:rPr>
        <w:t> the effect on the quality of education received by community members</w:t>
      </w:r>
      <w:r>
        <w:rPr>
          <w:rFonts w:ascii="Times New Roman" w:hAnsi="Times New Roman" w:cs="Times New Roman"/>
          <w:sz w:val="24"/>
          <w:szCs w:val="24"/>
          <w:shd w:val="clear" w:color="auto" w:fill="FFFFFF"/>
        </w:rPr>
        <w:t xml:space="preserve"> (Stephanie </w:t>
      </w:r>
      <w:proofErr w:type="spellStart"/>
      <w:r>
        <w:rPr>
          <w:rFonts w:ascii="Times New Roman" w:hAnsi="Times New Roman" w:cs="Times New Roman"/>
          <w:sz w:val="24"/>
          <w:szCs w:val="24"/>
          <w:shd w:val="clear" w:color="auto" w:fill="FFFFFF"/>
        </w:rPr>
        <w:t>Pincetl</w:t>
      </w:r>
      <w:proofErr w:type="spellEnd"/>
      <w:r>
        <w:rPr>
          <w:rFonts w:ascii="Times New Roman" w:hAnsi="Times New Roman" w:cs="Times New Roman"/>
          <w:sz w:val="24"/>
          <w:szCs w:val="24"/>
          <w:shd w:val="clear" w:color="auto" w:fill="FFFFFF"/>
        </w:rPr>
        <w:t>, 2015)</w:t>
      </w:r>
      <w:r w:rsidRPr="003A4A13">
        <w:rPr>
          <w:rFonts w:ascii="Times New Roman" w:hAnsi="Times New Roman" w:cs="Times New Roman"/>
          <w:sz w:val="24"/>
          <w:szCs w:val="24"/>
          <w:shd w:val="clear" w:color="auto" w:fill="FFFFFF"/>
        </w:rPr>
        <w:t xml:space="preserve">. </w:t>
      </w:r>
      <w:commentRangeEnd w:id="7"/>
      <w:r w:rsidR="001E7362">
        <w:rPr>
          <w:rStyle w:val="CommentReference"/>
        </w:rPr>
        <w:commentReference w:id="7"/>
      </w:r>
      <w:r w:rsidRPr="003A4A13">
        <w:rPr>
          <w:rFonts w:ascii="Times New Roman" w:hAnsi="Times New Roman" w:cs="Times New Roman"/>
          <w:sz w:val="24"/>
          <w:szCs w:val="24"/>
          <w:shd w:val="clear" w:color="auto" w:fill="FFFFFF"/>
        </w:rPr>
        <w:t xml:space="preserve">Since segregation of specific populations due to housing segregation leads to geographical power of focusing on quality education. Public schools in developed areas are usually more equipped with resources with a greater percentage of quality </w:t>
      </w:r>
      <w:proofErr w:type="gramStart"/>
      <w:r w:rsidRPr="003A4A13">
        <w:rPr>
          <w:rFonts w:ascii="Times New Roman" w:hAnsi="Times New Roman" w:cs="Times New Roman"/>
          <w:sz w:val="24"/>
          <w:szCs w:val="24"/>
          <w:shd w:val="clear" w:color="auto" w:fill="FFFFFF"/>
        </w:rPr>
        <w:t>teachers, and</w:t>
      </w:r>
      <w:proofErr w:type="gramEnd"/>
      <w:r w:rsidRPr="003A4A13">
        <w:rPr>
          <w:rFonts w:ascii="Times New Roman" w:hAnsi="Times New Roman" w:cs="Times New Roman"/>
          <w:sz w:val="24"/>
          <w:szCs w:val="24"/>
          <w:shd w:val="clear" w:color="auto" w:fill="FFFFFF"/>
        </w:rPr>
        <w:t xml:space="preserve"> produce a larger amount of successful students as well. The negative effects of housing segregation on education is clearly demonstrated by the lack of integration and diversity in schools.</w:t>
      </w:r>
    </w:p>
    <w:p w14:paraId="4DCE9E34" w14:textId="77777777" w:rsidR="00F87114" w:rsidRPr="003A4A13" w:rsidRDefault="00F87114" w:rsidP="00F87114">
      <w:pPr>
        <w:spacing w:line="480" w:lineRule="auto"/>
        <w:rPr>
          <w:rFonts w:ascii="Times New Roman" w:hAnsi="Times New Roman" w:cs="Times New Roman"/>
          <w:b/>
          <w:sz w:val="24"/>
          <w:szCs w:val="24"/>
          <w:shd w:val="clear" w:color="auto" w:fill="FFFFFF"/>
        </w:rPr>
      </w:pPr>
      <w:r w:rsidRPr="003A4A13">
        <w:rPr>
          <w:rFonts w:ascii="Times New Roman" w:hAnsi="Times New Roman" w:cs="Times New Roman"/>
          <w:b/>
          <w:sz w:val="24"/>
          <w:szCs w:val="24"/>
          <w:shd w:val="clear" w:color="auto" w:fill="FFFFFF"/>
        </w:rPr>
        <w:t xml:space="preserve">Effect on Health: </w:t>
      </w:r>
    </w:p>
    <w:p w14:paraId="0A98142D" w14:textId="77777777" w:rsidR="00F87114" w:rsidRPr="003A4A13" w:rsidRDefault="00F87114" w:rsidP="00F87114">
      <w:pPr>
        <w:spacing w:line="480" w:lineRule="auto"/>
        <w:rPr>
          <w:rFonts w:ascii="Times New Roman" w:hAnsi="Times New Roman" w:cs="Times New Roman"/>
          <w:sz w:val="24"/>
          <w:szCs w:val="24"/>
          <w:shd w:val="clear" w:color="auto" w:fill="FFFFFF"/>
        </w:rPr>
      </w:pPr>
      <w:commentRangeStart w:id="8"/>
      <w:r w:rsidRPr="003A4A13">
        <w:rPr>
          <w:rFonts w:ascii="Times New Roman" w:hAnsi="Times New Roman" w:cs="Times New Roman"/>
          <w:sz w:val="24"/>
          <w:szCs w:val="24"/>
          <w:shd w:val="clear" w:color="auto" w:fill="FFFFFF"/>
        </w:rPr>
        <w:t xml:space="preserve">Researches and proven facts have shown that racial or ethnic minority regions are disproportionally affected by health issues broadly related to the environment, such as a lack of healthy food options, a lack of available medical facilities and rapid increment in consumption of alcohol and tobacco products. The major factor associated with the growth in </w:t>
      </w:r>
      <w:r w:rsidRPr="003A4A13">
        <w:rPr>
          <w:rFonts w:ascii="Times New Roman" w:hAnsi="Times New Roman" w:cs="Times New Roman"/>
          <w:sz w:val="24"/>
          <w:szCs w:val="24"/>
          <w:shd w:val="clear" w:color="auto" w:fill="FFFFFF"/>
        </w:rPr>
        <w:lastRenderedPageBreak/>
        <w:t>urban is low-income neighbourhoods is residential segregation and the overall development of unhealthy food environments in low-income urban neighbourhoods affects the development of health of the community members. Impact due to water and sanitation infrastructure has several chronic effects over health of races belonging to several communities across the nation</w:t>
      </w:r>
      <w:r>
        <w:rPr>
          <w:rFonts w:ascii="Times New Roman" w:hAnsi="Times New Roman" w:cs="Times New Roman"/>
          <w:sz w:val="24"/>
          <w:szCs w:val="24"/>
          <w:shd w:val="clear" w:color="auto" w:fill="FFFFFF"/>
        </w:rPr>
        <w:t xml:space="preserve"> (Stephanie </w:t>
      </w:r>
      <w:proofErr w:type="spellStart"/>
      <w:r>
        <w:rPr>
          <w:rFonts w:ascii="Times New Roman" w:hAnsi="Times New Roman" w:cs="Times New Roman"/>
          <w:sz w:val="24"/>
          <w:szCs w:val="24"/>
          <w:shd w:val="clear" w:color="auto" w:fill="FFFFFF"/>
        </w:rPr>
        <w:t>Pincetl</w:t>
      </w:r>
      <w:proofErr w:type="spellEnd"/>
      <w:r>
        <w:rPr>
          <w:rFonts w:ascii="Times New Roman" w:hAnsi="Times New Roman" w:cs="Times New Roman"/>
          <w:sz w:val="24"/>
          <w:szCs w:val="24"/>
          <w:shd w:val="clear" w:color="auto" w:fill="FFFFFF"/>
        </w:rPr>
        <w:t>, 2015)</w:t>
      </w:r>
      <w:r w:rsidRPr="003A4A13">
        <w:rPr>
          <w:rFonts w:ascii="Times New Roman" w:hAnsi="Times New Roman" w:cs="Times New Roman"/>
          <w:sz w:val="24"/>
          <w:szCs w:val="24"/>
          <w:shd w:val="clear" w:color="auto" w:fill="FFFFFF"/>
        </w:rPr>
        <w:t>.</w:t>
      </w:r>
      <w:commentRangeEnd w:id="8"/>
      <w:r w:rsidR="00EB3C90">
        <w:rPr>
          <w:rStyle w:val="CommentReference"/>
        </w:rPr>
        <w:commentReference w:id="8"/>
      </w:r>
    </w:p>
    <w:p w14:paraId="074AA950" w14:textId="77777777" w:rsidR="00F87114" w:rsidRPr="003A4A13" w:rsidRDefault="00F87114" w:rsidP="00F87114">
      <w:pPr>
        <w:spacing w:line="480" w:lineRule="auto"/>
        <w:rPr>
          <w:rFonts w:ascii="Times New Roman" w:hAnsi="Times New Roman" w:cs="Times New Roman"/>
          <w:sz w:val="24"/>
          <w:szCs w:val="24"/>
          <w:shd w:val="clear" w:color="auto" w:fill="FFFFFF"/>
        </w:rPr>
      </w:pPr>
      <w:commentRangeStart w:id="9"/>
      <w:r w:rsidRPr="003A4A13">
        <w:rPr>
          <w:rFonts w:ascii="Times New Roman" w:hAnsi="Times New Roman" w:cs="Times New Roman"/>
          <w:sz w:val="24"/>
          <w:szCs w:val="24"/>
          <w:shd w:val="clear" w:color="auto" w:fill="FFFFFF"/>
        </w:rPr>
        <w:t>Lacking the quality and quantity in water supply affects health unfavourably in both direct and indirect manner. An insufficient water supply also majorly prevents good sanitation and hygienic conditions. As a result, refinement in various aspects of water supply represent important opportunities to enhance public health. </w:t>
      </w:r>
      <w:commentRangeEnd w:id="9"/>
      <w:r w:rsidR="00EB3C90">
        <w:rPr>
          <w:rStyle w:val="CommentReference"/>
        </w:rPr>
        <w:commentReference w:id="9"/>
      </w:r>
    </w:p>
    <w:p w14:paraId="564E26EC" w14:textId="77777777" w:rsidR="00F87114" w:rsidRPr="006D7A09" w:rsidRDefault="00F87114" w:rsidP="00F87114">
      <w:pPr>
        <w:pStyle w:val="Heading2"/>
        <w:pBdr>
          <w:bottom w:val="single" w:sz="6" w:space="0" w:color="A2A9B1"/>
        </w:pBdr>
        <w:shd w:val="clear" w:color="auto" w:fill="FFFFFF"/>
        <w:spacing w:before="240" w:beforeAutospacing="0" w:after="60" w:afterAutospacing="0" w:line="480" w:lineRule="auto"/>
        <w:rPr>
          <w:sz w:val="24"/>
          <w:szCs w:val="24"/>
        </w:rPr>
      </w:pPr>
      <w:r w:rsidRPr="006D7A09">
        <w:rPr>
          <w:rStyle w:val="mw-headline"/>
          <w:sz w:val="24"/>
          <w:szCs w:val="24"/>
        </w:rPr>
        <w:t>Initiatives and Development</w:t>
      </w:r>
    </w:p>
    <w:p w14:paraId="0F3802CE" w14:textId="77777777" w:rsidR="00F87114" w:rsidRPr="003A4A13" w:rsidRDefault="00F87114" w:rsidP="00F87114">
      <w:pPr>
        <w:spacing w:line="480" w:lineRule="auto"/>
        <w:rPr>
          <w:rFonts w:ascii="Times New Roman" w:hAnsi="Times New Roman" w:cs="Times New Roman"/>
          <w:sz w:val="24"/>
          <w:szCs w:val="24"/>
          <w:shd w:val="clear" w:color="auto" w:fill="FFFFFF"/>
        </w:rPr>
      </w:pPr>
      <w:commentRangeStart w:id="10"/>
      <w:proofErr w:type="gramStart"/>
      <w:r w:rsidRPr="003A4A13">
        <w:rPr>
          <w:rFonts w:ascii="Times New Roman" w:hAnsi="Times New Roman" w:cs="Times New Roman"/>
          <w:sz w:val="24"/>
          <w:szCs w:val="24"/>
          <w:shd w:val="clear" w:color="auto" w:fill="FFFFFF"/>
        </w:rPr>
        <w:t>Taking a look</w:t>
      </w:r>
      <w:proofErr w:type="gramEnd"/>
      <w:r w:rsidRPr="003A4A13">
        <w:rPr>
          <w:rFonts w:ascii="Times New Roman" w:hAnsi="Times New Roman" w:cs="Times New Roman"/>
          <w:sz w:val="24"/>
          <w:szCs w:val="24"/>
          <w:shd w:val="clear" w:color="auto" w:fill="FFFFFF"/>
        </w:rPr>
        <w:t xml:space="preserve"> at the state of the U.S. drinking water system survey estimated that U.S. will need to invest over the next 20 years about $384 billion dollars to repair and replace the country’s ageing water system.</w:t>
      </w:r>
      <w:commentRangeEnd w:id="10"/>
      <w:r w:rsidR="00EB3C90">
        <w:rPr>
          <w:rStyle w:val="CommentReference"/>
        </w:rPr>
        <w:commentReference w:id="10"/>
      </w:r>
    </w:p>
    <w:p w14:paraId="72D04EDB" w14:textId="77777777" w:rsidR="00F87114" w:rsidRPr="003A4A13" w:rsidRDefault="00F87114" w:rsidP="00F87114">
      <w:p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 xml:space="preserve">It reflects with a much broader problem with the state of America’s water infrastructure as if supports public health, hygiene, economy and quality of life. People can’t really live without it. Water and waste water’s infrastructure are both critical. There no question that the government do face a significant need to increase spending on the reinvestment, rebuilding, refurbishment of the water infrastructure. </w:t>
      </w:r>
    </w:p>
    <w:p w14:paraId="3C6E2656" w14:textId="77777777" w:rsidR="00F87114" w:rsidRPr="003A4A13" w:rsidRDefault="00F87114" w:rsidP="00F87114">
      <w:pPr>
        <w:spacing w:line="480" w:lineRule="auto"/>
        <w:rPr>
          <w:rFonts w:ascii="Times New Roman" w:hAnsi="Times New Roman" w:cs="Times New Roman"/>
          <w:sz w:val="24"/>
          <w:szCs w:val="24"/>
          <w:shd w:val="clear" w:color="auto" w:fill="FFFFFF"/>
        </w:rPr>
      </w:pPr>
      <w:commentRangeStart w:id="11"/>
      <w:r w:rsidRPr="003A4A13">
        <w:rPr>
          <w:rFonts w:ascii="Times New Roman" w:hAnsi="Times New Roman" w:cs="Times New Roman"/>
          <w:sz w:val="24"/>
          <w:szCs w:val="24"/>
          <w:shd w:val="clear" w:color="auto" w:fill="FFFFFF"/>
        </w:rPr>
        <w:t xml:space="preserve">American Water Work Association, a non-profit technical, educational society, with its 50 thousand members is dedicated in solving water problems and conserving drinking water is actively working on water reuse and most of the other water issues, serving 80% of the American people to get safe and affordable water. The U.S. conferences estimated that in 2012 the total spending on water and waste water infrastructure was a little over $111 billion dollars. About $45 billion of that was an investment for new and upgraded treatment plants, </w:t>
      </w:r>
      <w:r w:rsidRPr="003A4A13">
        <w:rPr>
          <w:rFonts w:ascii="Times New Roman" w:hAnsi="Times New Roman" w:cs="Times New Roman"/>
          <w:sz w:val="24"/>
          <w:szCs w:val="24"/>
          <w:shd w:val="clear" w:color="auto" w:fill="FFFFFF"/>
        </w:rPr>
        <w:lastRenderedPageBreak/>
        <w:t>storage facilities and pipeline networks. Of the capital investment that’s made about 93 percent of that is local money. The federal government does offer loans to implement numerous programs.</w:t>
      </w:r>
      <w:commentRangeEnd w:id="11"/>
      <w:r w:rsidR="00EB3C90">
        <w:rPr>
          <w:rStyle w:val="CommentReference"/>
        </w:rPr>
        <w:commentReference w:id="11"/>
      </w:r>
    </w:p>
    <w:p w14:paraId="68C197F7" w14:textId="77777777" w:rsidR="00F87114" w:rsidRPr="003A4A13" w:rsidRDefault="00F87114" w:rsidP="00F87114">
      <w:pPr>
        <w:spacing w:line="480" w:lineRule="auto"/>
        <w:rPr>
          <w:rFonts w:ascii="Times New Roman" w:hAnsi="Times New Roman" w:cs="Times New Roman"/>
          <w:i/>
          <w:sz w:val="24"/>
          <w:szCs w:val="24"/>
          <w:shd w:val="clear" w:color="auto" w:fill="FFFFFF"/>
        </w:rPr>
      </w:pPr>
      <w:r w:rsidRPr="003A4A13">
        <w:rPr>
          <w:rFonts w:ascii="Times New Roman" w:hAnsi="Times New Roman" w:cs="Times New Roman"/>
          <w:i/>
          <w:sz w:val="24"/>
          <w:szCs w:val="24"/>
          <w:shd w:val="clear" w:color="auto" w:fill="FFFFFF"/>
        </w:rPr>
        <w:t>EPA estimates $384 billion needed for drinking water system:</w:t>
      </w:r>
    </w:p>
    <w:p w14:paraId="65EFE00E" w14:textId="77777777" w:rsidR="00F87114" w:rsidRPr="003A4A13" w:rsidRDefault="00F87114" w:rsidP="00F87114">
      <w:pPr>
        <w:pStyle w:val="ListParagraph"/>
        <w:numPr>
          <w:ilvl w:val="0"/>
          <w:numId w:val="1"/>
        </w:numPr>
        <w:spacing w:line="480" w:lineRule="auto"/>
        <w:rPr>
          <w:rFonts w:ascii="Times New Roman" w:hAnsi="Times New Roman" w:cs="Times New Roman"/>
          <w:sz w:val="24"/>
          <w:szCs w:val="24"/>
          <w:shd w:val="clear" w:color="auto" w:fill="FFFFFF"/>
        </w:rPr>
      </w:pPr>
      <w:commentRangeStart w:id="12"/>
      <w:r w:rsidRPr="003A4A13">
        <w:rPr>
          <w:rFonts w:ascii="Times New Roman" w:hAnsi="Times New Roman" w:cs="Times New Roman"/>
          <w:sz w:val="24"/>
          <w:szCs w:val="24"/>
          <w:shd w:val="clear" w:color="auto" w:fill="FFFFFF"/>
        </w:rPr>
        <w:t>$247 billion to replace ageing water lines.</w:t>
      </w:r>
    </w:p>
    <w:p w14:paraId="3E73668E" w14:textId="77777777" w:rsidR="00F87114" w:rsidRPr="003A4A13" w:rsidRDefault="00F87114" w:rsidP="00F87114">
      <w:pPr>
        <w:pStyle w:val="ListParagraph"/>
        <w:numPr>
          <w:ilvl w:val="0"/>
          <w:numId w:val="1"/>
        </w:num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$72 billion for water treatment plants.</w:t>
      </w:r>
    </w:p>
    <w:p w14:paraId="6C323DE2" w14:textId="77777777" w:rsidR="00F87114" w:rsidRPr="003A4A13" w:rsidRDefault="00F87114" w:rsidP="00F87114">
      <w:pPr>
        <w:pStyle w:val="ListParagraph"/>
        <w:numPr>
          <w:ilvl w:val="0"/>
          <w:numId w:val="1"/>
        </w:num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 xml:space="preserve">$40 billion for water storage reservoirs. </w:t>
      </w:r>
      <w:commentRangeEnd w:id="12"/>
      <w:r w:rsidR="00EB3C90">
        <w:rPr>
          <w:rStyle w:val="CommentReference"/>
        </w:rPr>
        <w:commentReference w:id="12"/>
      </w:r>
    </w:p>
    <w:p w14:paraId="5E7D014F" w14:textId="77777777" w:rsidR="00F87114" w:rsidRPr="006D7A09" w:rsidRDefault="00F87114" w:rsidP="00F87114">
      <w:pPr>
        <w:spacing w:line="480" w:lineRule="auto"/>
        <w:rPr>
          <w:rFonts w:ascii="Times New Roman" w:hAnsi="Times New Roman" w:cs="Times New Roman"/>
          <w:b/>
          <w:sz w:val="24"/>
          <w:szCs w:val="24"/>
          <w:shd w:val="clear" w:color="auto" w:fill="FFFFFF"/>
        </w:rPr>
      </w:pPr>
      <w:r w:rsidRPr="006D7A09">
        <w:rPr>
          <w:rFonts w:ascii="Times New Roman" w:hAnsi="Times New Roman" w:cs="Times New Roman"/>
          <w:b/>
          <w:sz w:val="24"/>
          <w:szCs w:val="24"/>
          <w:shd w:val="clear" w:color="auto" w:fill="FFFFFF"/>
        </w:rPr>
        <w:t>Average age of the water system and average life span of water pipes:</w:t>
      </w:r>
    </w:p>
    <w:p w14:paraId="7CA8176D" w14:textId="77777777" w:rsidR="00F87114" w:rsidRPr="003A4A13" w:rsidRDefault="00F87114" w:rsidP="00F87114">
      <w:pPr>
        <w:spacing w:line="480" w:lineRule="auto"/>
        <w:rPr>
          <w:rFonts w:ascii="Times New Roman" w:hAnsi="Times New Roman" w:cs="Times New Roman"/>
          <w:sz w:val="24"/>
          <w:szCs w:val="24"/>
          <w:shd w:val="clear" w:color="auto" w:fill="FFFFFF"/>
        </w:rPr>
      </w:pPr>
      <w:commentRangeStart w:id="13"/>
      <w:r w:rsidRPr="003A4A13">
        <w:rPr>
          <w:rFonts w:ascii="Times New Roman" w:hAnsi="Times New Roman" w:cs="Times New Roman"/>
          <w:sz w:val="24"/>
          <w:szCs w:val="24"/>
          <w:shd w:val="clear" w:color="auto" w:fill="FFFFFF"/>
        </w:rPr>
        <w:t>Generally the systems in the north east and some part of the upper mid-west is older than some systems in west and south but age is not the only factor that determines the life expectancy of a pipe, there’s several other existing factors such as pipe size, pipe material, the way its buried under the ground, the operation of external forces like vibrations from overhead traffics. All of these are few of the critical factors that determines how long a pipe line lasts. The job that the utility staffs do is understand the pipe dynamics of their own system.</w:t>
      </w:r>
      <w:commentRangeEnd w:id="13"/>
      <w:r w:rsidR="00EB3C90">
        <w:rPr>
          <w:rStyle w:val="CommentReference"/>
        </w:rPr>
        <w:commentReference w:id="13"/>
      </w:r>
    </w:p>
    <w:p w14:paraId="5797A7BC" w14:textId="77777777" w:rsidR="00F87114" w:rsidRPr="003A4A13" w:rsidRDefault="00F87114" w:rsidP="00F87114">
      <w:pPr>
        <w:spacing w:line="480" w:lineRule="auto"/>
        <w:rPr>
          <w:rFonts w:ascii="Times New Roman" w:hAnsi="Times New Roman" w:cs="Times New Roman"/>
          <w:b/>
          <w:sz w:val="24"/>
          <w:szCs w:val="24"/>
          <w:shd w:val="clear" w:color="auto" w:fill="FFFFFF"/>
        </w:rPr>
      </w:pPr>
      <w:commentRangeStart w:id="14"/>
      <w:r w:rsidRPr="003A4A13">
        <w:rPr>
          <w:rFonts w:ascii="Times New Roman" w:hAnsi="Times New Roman" w:cs="Times New Roman"/>
          <w:b/>
          <w:sz w:val="24"/>
          <w:szCs w:val="24"/>
          <w:shd w:val="clear" w:color="auto" w:fill="FFFFFF"/>
        </w:rPr>
        <w:t>High risk areas of the U.S.A. that needs water system repairs</w:t>
      </w:r>
      <w:commentRangeEnd w:id="14"/>
      <w:r w:rsidR="00D106E0">
        <w:rPr>
          <w:rStyle w:val="CommentReference"/>
        </w:rPr>
        <w:commentReference w:id="14"/>
      </w:r>
      <w:r w:rsidRPr="003A4A13">
        <w:rPr>
          <w:rFonts w:ascii="Times New Roman" w:hAnsi="Times New Roman" w:cs="Times New Roman"/>
          <w:b/>
          <w:sz w:val="24"/>
          <w:szCs w:val="24"/>
          <w:shd w:val="clear" w:color="auto" w:fill="FFFFFF"/>
        </w:rPr>
        <w:t>:</w:t>
      </w:r>
    </w:p>
    <w:p w14:paraId="700AA9F1" w14:textId="77777777" w:rsidR="00F87114" w:rsidRPr="003A4A13" w:rsidRDefault="00F87114" w:rsidP="00F87114">
      <w:p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Most of the places in U.S. needs to upgrade their water infrastructure system. As the water infrastructure is truly critical and a major part of the economy lies on that.</w:t>
      </w:r>
    </w:p>
    <w:p w14:paraId="642669CD" w14:textId="77777777" w:rsidR="00F87114" w:rsidRPr="003A4A13" w:rsidRDefault="00F87114" w:rsidP="00F87114">
      <w:p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 xml:space="preserve">Majorly the pipe network that the U.S. rely on were set up hundreds of years ago. Mostly these systems were built and expand out in the starting and after World War I, as people moved of the farms and the cities, populations exploded and eventually was accelerated after World War II with massive movements of people from rural areas to different cities. The pipe networks had to expand to accommodate that search in population. </w:t>
      </w:r>
    </w:p>
    <w:p w14:paraId="30B5C300" w14:textId="77777777" w:rsidR="00F87114" w:rsidRPr="003A4A13" w:rsidRDefault="00F87114" w:rsidP="00F87114">
      <w:p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lastRenderedPageBreak/>
        <w:t>Much of the pipes that U.S. today rely on was in fact laid down underground several hundred years back</w:t>
      </w:r>
      <w:r>
        <w:rPr>
          <w:rFonts w:ascii="Times New Roman" w:hAnsi="Times New Roman" w:cs="Times New Roman"/>
          <w:sz w:val="24"/>
          <w:szCs w:val="24"/>
          <w:shd w:val="clear" w:color="auto" w:fill="FFFFFF"/>
        </w:rPr>
        <w:t xml:space="preserve"> (Mark Gold, 2018)</w:t>
      </w:r>
      <w:r w:rsidRPr="003A4A13">
        <w:rPr>
          <w:rFonts w:ascii="Times New Roman" w:hAnsi="Times New Roman" w:cs="Times New Roman"/>
          <w:sz w:val="24"/>
          <w:szCs w:val="24"/>
          <w:shd w:val="clear" w:color="auto" w:fill="FFFFFF"/>
        </w:rPr>
        <w:t>. These pipes last for a long time but not in a model and there comes a day where we can’t live longer in the investment that those earlier generations made.</w:t>
      </w:r>
    </w:p>
    <w:p w14:paraId="4806B58F" w14:textId="77777777" w:rsidR="00F87114" w:rsidRPr="003A4A13" w:rsidRDefault="00F87114" w:rsidP="00F87114">
      <w:pPr>
        <w:spacing w:line="480" w:lineRule="auto"/>
        <w:rPr>
          <w:rFonts w:ascii="Times New Roman" w:hAnsi="Times New Roman" w:cs="Times New Roman"/>
          <w:b/>
          <w:sz w:val="24"/>
          <w:szCs w:val="24"/>
          <w:shd w:val="clear" w:color="auto" w:fill="FFFFFF"/>
        </w:rPr>
      </w:pPr>
      <w:commentRangeStart w:id="15"/>
      <w:r w:rsidRPr="003A4A13">
        <w:rPr>
          <w:rFonts w:ascii="Times New Roman" w:hAnsi="Times New Roman" w:cs="Times New Roman"/>
          <w:b/>
          <w:sz w:val="24"/>
          <w:szCs w:val="24"/>
          <w:shd w:val="clear" w:color="auto" w:fill="FFFFFF"/>
        </w:rPr>
        <w:t>Concerns with the water infrastructure of Los Angeles, California, USA:</w:t>
      </w:r>
    </w:p>
    <w:p w14:paraId="447011A1" w14:textId="77777777" w:rsidR="00F87114" w:rsidRPr="003A4A13" w:rsidRDefault="00F87114" w:rsidP="00F87114">
      <w:pPr>
        <w:spacing w:line="480" w:lineRule="auto"/>
        <w:rPr>
          <w:rFonts w:ascii="Times New Roman" w:hAnsi="Times New Roman" w:cs="Times New Roman"/>
          <w:b/>
          <w:sz w:val="24"/>
          <w:szCs w:val="24"/>
          <w:shd w:val="clear" w:color="auto" w:fill="FFFFFF"/>
        </w:rPr>
      </w:pPr>
      <w:r w:rsidRPr="003A4A13">
        <w:rPr>
          <w:rFonts w:ascii="Times New Roman" w:hAnsi="Times New Roman" w:cs="Times New Roman"/>
          <w:sz w:val="24"/>
          <w:szCs w:val="24"/>
          <w:shd w:val="clear" w:color="auto" w:fill="FFFFFF"/>
        </w:rPr>
        <w:t xml:space="preserve">There are several concerns with the water infrastructure of Los Angeles, California. </w:t>
      </w:r>
    </w:p>
    <w:p w14:paraId="1A612FCC" w14:textId="77777777" w:rsidR="00F87114" w:rsidRPr="003A4A13" w:rsidRDefault="00F87114" w:rsidP="00F87114">
      <w:pPr>
        <w:pStyle w:val="ListParagraph"/>
        <w:numPr>
          <w:ilvl w:val="0"/>
          <w:numId w:val="2"/>
        </w:numPr>
        <w:spacing w:line="480" w:lineRule="auto"/>
        <w:rPr>
          <w:rFonts w:ascii="Times New Roman" w:hAnsi="Times New Roman" w:cs="Times New Roman"/>
          <w:b/>
          <w:sz w:val="24"/>
          <w:szCs w:val="24"/>
          <w:shd w:val="clear" w:color="auto" w:fill="FFFFFF"/>
        </w:rPr>
      </w:pPr>
      <w:r w:rsidRPr="003A4A13">
        <w:rPr>
          <w:rFonts w:ascii="Times New Roman" w:hAnsi="Times New Roman" w:cs="Times New Roman"/>
          <w:sz w:val="24"/>
          <w:szCs w:val="24"/>
          <w:shd w:val="clear" w:color="auto" w:fill="FFFFFF"/>
        </w:rPr>
        <w:t>One of which is the Flora as an additive to the water as Flora is a very reactive product.</w:t>
      </w:r>
    </w:p>
    <w:p w14:paraId="1D736493" w14:textId="77777777" w:rsidR="00F87114" w:rsidRPr="003A4A13" w:rsidRDefault="00F87114" w:rsidP="00F87114">
      <w:pPr>
        <w:pStyle w:val="ListParagraph"/>
        <w:numPr>
          <w:ilvl w:val="0"/>
          <w:numId w:val="2"/>
        </w:numPr>
        <w:spacing w:line="480" w:lineRule="auto"/>
        <w:rPr>
          <w:rFonts w:ascii="Times New Roman" w:hAnsi="Times New Roman" w:cs="Times New Roman"/>
          <w:b/>
          <w:sz w:val="24"/>
          <w:szCs w:val="24"/>
          <w:shd w:val="clear" w:color="auto" w:fill="FFFFFF"/>
        </w:rPr>
      </w:pPr>
      <w:r w:rsidRPr="003A4A13">
        <w:rPr>
          <w:rFonts w:ascii="Times New Roman" w:hAnsi="Times New Roman" w:cs="Times New Roman"/>
          <w:sz w:val="24"/>
          <w:szCs w:val="24"/>
          <w:shd w:val="clear" w:color="auto" w:fill="FFFFFF"/>
        </w:rPr>
        <w:t xml:space="preserve"> The pipes may last longer if flora isn’t added. </w:t>
      </w:r>
    </w:p>
    <w:p w14:paraId="6EE62F78" w14:textId="77777777" w:rsidR="00F87114" w:rsidRPr="003A4A13" w:rsidRDefault="00F87114" w:rsidP="00F87114">
      <w:pPr>
        <w:pStyle w:val="ListParagraph"/>
        <w:numPr>
          <w:ilvl w:val="0"/>
          <w:numId w:val="2"/>
        </w:numPr>
        <w:spacing w:line="480" w:lineRule="auto"/>
        <w:rPr>
          <w:rFonts w:ascii="Times New Roman" w:hAnsi="Times New Roman" w:cs="Times New Roman"/>
          <w:b/>
          <w:sz w:val="24"/>
          <w:szCs w:val="24"/>
          <w:shd w:val="clear" w:color="auto" w:fill="FFFFFF"/>
        </w:rPr>
      </w:pPr>
      <w:r w:rsidRPr="003A4A13">
        <w:rPr>
          <w:rFonts w:ascii="Times New Roman" w:hAnsi="Times New Roman" w:cs="Times New Roman"/>
          <w:sz w:val="24"/>
          <w:szCs w:val="24"/>
          <w:shd w:val="clear" w:color="auto" w:fill="FFFFFF"/>
        </w:rPr>
        <w:t>A tremendous amount of health problems in this nation is drinking flora that the water contains</w:t>
      </w:r>
      <w:commentRangeEnd w:id="15"/>
      <w:r w:rsidR="00D106E0">
        <w:rPr>
          <w:rStyle w:val="CommentReference"/>
        </w:rPr>
        <w:commentReference w:id="15"/>
      </w:r>
      <w:r w:rsidRPr="003A4A13">
        <w:rPr>
          <w:rFonts w:ascii="Times New Roman" w:hAnsi="Times New Roman" w:cs="Times New Roman"/>
          <w:sz w:val="24"/>
          <w:szCs w:val="24"/>
          <w:shd w:val="clear" w:color="auto" w:fill="FFFFFF"/>
        </w:rPr>
        <w:t>.</w:t>
      </w:r>
    </w:p>
    <w:p w14:paraId="0FB80728" w14:textId="77777777" w:rsidR="00F87114" w:rsidRPr="003A4A13" w:rsidRDefault="00F87114" w:rsidP="00F87114">
      <w:p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 xml:space="preserve">Although American Water Association has </w:t>
      </w:r>
      <w:proofErr w:type="gramStart"/>
      <w:r w:rsidRPr="003A4A13">
        <w:rPr>
          <w:rFonts w:ascii="Times New Roman" w:hAnsi="Times New Roman" w:cs="Times New Roman"/>
          <w:sz w:val="24"/>
          <w:szCs w:val="24"/>
          <w:shd w:val="clear" w:color="auto" w:fill="FFFFFF"/>
        </w:rPr>
        <w:t>looked into</w:t>
      </w:r>
      <w:proofErr w:type="gramEnd"/>
      <w:r w:rsidRPr="003A4A13">
        <w:rPr>
          <w:rFonts w:ascii="Times New Roman" w:hAnsi="Times New Roman" w:cs="Times New Roman"/>
          <w:sz w:val="24"/>
          <w:szCs w:val="24"/>
          <w:shd w:val="clear" w:color="auto" w:fill="FFFFFF"/>
        </w:rPr>
        <w:t xml:space="preserve"> this and are following the recommendation of the World Health Organisation, the U.S. central for the disease control and prevention which is probably prolonging life and promoting human health through organized efforts. </w:t>
      </w:r>
    </w:p>
    <w:p w14:paraId="21F7470D" w14:textId="77777777" w:rsidR="00F87114" w:rsidRPr="003A4A13" w:rsidRDefault="00F87114" w:rsidP="00F87114">
      <w:pPr>
        <w:spacing w:line="480" w:lineRule="auto"/>
        <w:rPr>
          <w:rFonts w:ascii="Times New Roman" w:hAnsi="Times New Roman" w:cs="Times New Roman"/>
          <w:sz w:val="24"/>
          <w:szCs w:val="24"/>
          <w:shd w:val="clear" w:color="auto" w:fill="FFFFFF"/>
        </w:rPr>
      </w:pPr>
      <w:commentRangeStart w:id="16"/>
      <w:r w:rsidRPr="003A4A13">
        <w:rPr>
          <w:rFonts w:ascii="Times New Roman" w:hAnsi="Times New Roman" w:cs="Times New Roman"/>
          <w:sz w:val="24"/>
          <w:szCs w:val="24"/>
          <w:shd w:val="clear" w:color="auto" w:fill="FFFFFF"/>
        </w:rPr>
        <w:t>Another major concern is:</w:t>
      </w:r>
    </w:p>
    <w:p w14:paraId="266D7612" w14:textId="77777777" w:rsidR="00F87114" w:rsidRPr="003A4A13" w:rsidRDefault="00F87114" w:rsidP="00F87114">
      <w:pPr>
        <w:pStyle w:val="ListParagraph"/>
        <w:numPr>
          <w:ilvl w:val="0"/>
          <w:numId w:val="3"/>
        </w:numPr>
        <w:spacing w:line="480" w:lineRule="auto"/>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Fracking in Michigan.</w:t>
      </w:r>
      <w:commentRangeEnd w:id="16"/>
      <w:r w:rsidR="00D106E0">
        <w:rPr>
          <w:rStyle w:val="CommentReference"/>
        </w:rPr>
        <w:commentReference w:id="16"/>
      </w:r>
    </w:p>
    <w:p w14:paraId="50575ACB" w14:textId="77777777" w:rsidR="00F87114" w:rsidRPr="003A4A13" w:rsidRDefault="00F87114" w:rsidP="00F87114">
      <w:pPr>
        <w:spacing w:line="480" w:lineRule="auto"/>
        <w:ind w:left="60"/>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Fracking in Michigan in lot of areas around the country by the petroleum industry to get more petroleum and gas uses enormous amount of water and this water cannot be re-entered into the public water system as it is totally polluted.</w:t>
      </w:r>
    </w:p>
    <w:p w14:paraId="4242F7CF" w14:textId="77777777" w:rsidR="00F87114" w:rsidRPr="003A4A13" w:rsidRDefault="00F87114" w:rsidP="00F87114">
      <w:pPr>
        <w:spacing w:line="480" w:lineRule="auto"/>
        <w:ind w:left="60"/>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 xml:space="preserve">To deal with this issue the American Water Works Association has </w:t>
      </w:r>
      <w:proofErr w:type="gramStart"/>
      <w:r w:rsidRPr="003A4A13">
        <w:rPr>
          <w:rFonts w:ascii="Times New Roman" w:hAnsi="Times New Roman" w:cs="Times New Roman"/>
          <w:sz w:val="24"/>
          <w:szCs w:val="24"/>
          <w:shd w:val="clear" w:color="auto" w:fill="FFFFFF"/>
        </w:rPr>
        <w:t>looked into</w:t>
      </w:r>
      <w:proofErr w:type="gramEnd"/>
      <w:r w:rsidRPr="003A4A13">
        <w:rPr>
          <w:rFonts w:ascii="Times New Roman" w:hAnsi="Times New Roman" w:cs="Times New Roman"/>
          <w:sz w:val="24"/>
          <w:szCs w:val="24"/>
          <w:shd w:val="clear" w:color="auto" w:fill="FFFFFF"/>
        </w:rPr>
        <w:t xml:space="preserve"> as a part of the recent activities. There’s no question that oil and gas production is associated with water impacts. Most of the impacts is </w:t>
      </w:r>
      <w:proofErr w:type="gramStart"/>
      <w:r w:rsidRPr="003A4A13">
        <w:rPr>
          <w:rFonts w:ascii="Times New Roman" w:hAnsi="Times New Roman" w:cs="Times New Roman"/>
          <w:sz w:val="24"/>
          <w:szCs w:val="24"/>
          <w:shd w:val="clear" w:color="auto" w:fill="FFFFFF"/>
        </w:rPr>
        <w:t>actually related</w:t>
      </w:r>
      <w:proofErr w:type="gramEnd"/>
      <w:r w:rsidRPr="003A4A13">
        <w:rPr>
          <w:rFonts w:ascii="Times New Roman" w:hAnsi="Times New Roman" w:cs="Times New Roman"/>
          <w:sz w:val="24"/>
          <w:szCs w:val="24"/>
          <w:shd w:val="clear" w:color="auto" w:fill="FFFFFF"/>
        </w:rPr>
        <w:t xml:space="preserve"> to water that comes up from deep </w:t>
      </w:r>
      <w:r w:rsidRPr="003A4A13">
        <w:rPr>
          <w:rFonts w:ascii="Times New Roman" w:hAnsi="Times New Roman" w:cs="Times New Roman"/>
          <w:sz w:val="24"/>
          <w:szCs w:val="24"/>
          <w:shd w:val="clear" w:color="auto" w:fill="FFFFFF"/>
        </w:rPr>
        <w:lastRenderedPageBreak/>
        <w:t xml:space="preserve">underground reservoirs with the oil and the gas. It’s not the fracking process that is as much of an issue as this process may only last for a few hours or few days in the lifespan of oil or gas well and it can enforce some hundred or thousand gallons of water. The water coming up to the surface is very carefully managed and treated and released to the environment safely. </w:t>
      </w:r>
    </w:p>
    <w:p w14:paraId="1E29A6C7" w14:textId="77777777" w:rsidR="00F87114" w:rsidRPr="003A4A13" w:rsidRDefault="00F87114" w:rsidP="00F87114">
      <w:pPr>
        <w:spacing w:line="480" w:lineRule="auto"/>
        <w:ind w:left="60"/>
        <w:rPr>
          <w:rFonts w:ascii="Times New Roman" w:hAnsi="Times New Roman" w:cs="Times New Roman"/>
          <w:b/>
          <w:sz w:val="24"/>
          <w:szCs w:val="24"/>
          <w:shd w:val="clear" w:color="auto" w:fill="FFFFFF"/>
        </w:rPr>
      </w:pPr>
      <w:commentRangeStart w:id="17"/>
      <w:r w:rsidRPr="003A4A13">
        <w:rPr>
          <w:rFonts w:ascii="Times New Roman" w:hAnsi="Times New Roman" w:cs="Times New Roman"/>
          <w:b/>
          <w:sz w:val="24"/>
          <w:szCs w:val="24"/>
          <w:shd w:val="clear" w:color="auto" w:fill="FFFFFF"/>
        </w:rPr>
        <w:t>Researching how much part of water system should be nationalized to assure safe water,</w:t>
      </w:r>
      <w:r>
        <w:rPr>
          <w:rFonts w:ascii="Times New Roman" w:hAnsi="Times New Roman" w:cs="Times New Roman"/>
          <w:b/>
          <w:sz w:val="24"/>
          <w:szCs w:val="24"/>
          <w:shd w:val="clear" w:color="auto" w:fill="FFFFFF"/>
        </w:rPr>
        <w:t xml:space="preserve"> </w:t>
      </w:r>
      <w:r w:rsidRPr="003A4A13">
        <w:rPr>
          <w:rFonts w:ascii="Times New Roman" w:hAnsi="Times New Roman" w:cs="Times New Roman"/>
          <w:b/>
          <w:sz w:val="24"/>
          <w:szCs w:val="24"/>
          <w:shd w:val="clear" w:color="auto" w:fill="FFFFFF"/>
        </w:rPr>
        <w:t>sums up what portion of Water Infrastructure is owned by the public?</w:t>
      </w:r>
      <w:commentRangeEnd w:id="17"/>
      <w:r w:rsidR="00D106E0">
        <w:rPr>
          <w:rStyle w:val="CommentReference"/>
        </w:rPr>
        <w:commentReference w:id="17"/>
      </w:r>
    </w:p>
    <w:p w14:paraId="3EEFED52" w14:textId="77777777" w:rsidR="00F87114" w:rsidRPr="003A4A13" w:rsidRDefault="00F87114" w:rsidP="00F87114">
      <w:pPr>
        <w:spacing w:line="480" w:lineRule="auto"/>
        <w:ind w:left="60"/>
        <w:rPr>
          <w:rFonts w:ascii="Times New Roman" w:hAnsi="Times New Roman" w:cs="Times New Roman"/>
          <w:sz w:val="24"/>
          <w:szCs w:val="24"/>
          <w:shd w:val="clear" w:color="auto" w:fill="FFFFFF"/>
        </w:rPr>
      </w:pPr>
      <w:commentRangeStart w:id="18"/>
      <w:r w:rsidRPr="003A4A13">
        <w:rPr>
          <w:rFonts w:ascii="Times New Roman" w:hAnsi="Times New Roman" w:cs="Times New Roman"/>
          <w:sz w:val="24"/>
          <w:szCs w:val="24"/>
          <w:shd w:val="clear" w:color="auto" w:fill="FFFFFF"/>
        </w:rPr>
        <w:t>About 88% of Americans are served by publicly owned water systems and about 12% are served by private water systems</w:t>
      </w:r>
      <w:commentRangeEnd w:id="18"/>
      <w:r w:rsidR="00D106E0">
        <w:rPr>
          <w:rStyle w:val="CommentReference"/>
        </w:rPr>
        <w:commentReference w:id="18"/>
      </w:r>
      <w:r w:rsidRPr="003A4A13">
        <w:rPr>
          <w:rFonts w:ascii="Times New Roman" w:hAnsi="Times New Roman" w:cs="Times New Roman"/>
          <w:sz w:val="24"/>
          <w:szCs w:val="24"/>
          <w:shd w:val="clear" w:color="auto" w:fill="FFFFFF"/>
        </w:rPr>
        <w:t xml:space="preserve">. The AWWA is finding ways to decide whether this critical asset should be </w:t>
      </w:r>
      <w:proofErr w:type="spellStart"/>
      <w:r w:rsidRPr="003A4A13">
        <w:rPr>
          <w:rFonts w:ascii="Times New Roman" w:hAnsi="Times New Roman" w:cs="Times New Roman"/>
          <w:sz w:val="24"/>
          <w:szCs w:val="24"/>
          <w:shd w:val="clear" w:color="auto" w:fill="FFFFFF"/>
        </w:rPr>
        <w:t>publically</w:t>
      </w:r>
      <w:proofErr w:type="spellEnd"/>
      <w:r w:rsidRPr="003A4A13">
        <w:rPr>
          <w:rFonts w:ascii="Times New Roman" w:hAnsi="Times New Roman" w:cs="Times New Roman"/>
          <w:sz w:val="24"/>
          <w:szCs w:val="24"/>
          <w:shd w:val="clear" w:color="auto" w:fill="FFFFFF"/>
        </w:rPr>
        <w:t xml:space="preserve"> owned or privatized in ownership. </w:t>
      </w:r>
    </w:p>
    <w:p w14:paraId="15703224" w14:textId="77777777" w:rsidR="00F87114" w:rsidRPr="003A4A13" w:rsidRDefault="00F87114" w:rsidP="00F87114">
      <w:pPr>
        <w:spacing w:line="480" w:lineRule="auto"/>
        <w:ind w:left="60"/>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About 50% of the water that is taken of the water reservoirs of all kind, goes to thermal electric power production. A major proportion of water is used for irrigation and agriculture. Water infrastructure investments broadly supports the local economy.</w:t>
      </w:r>
    </w:p>
    <w:p w14:paraId="0C405045" w14:textId="77777777" w:rsidR="00F87114" w:rsidRDefault="00F87114" w:rsidP="00F87114">
      <w:pPr>
        <w:spacing w:line="480" w:lineRule="auto"/>
        <w:ind w:left="60"/>
        <w:rPr>
          <w:rFonts w:ascii="Times New Roman" w:hAnsi="Times New Roman" w:cs="Times New Roman"/>
          <w:sz w:val="24"/>
          <w:szCs w:val="24"/>
          <w:shd w:val="clear" w:color="auto" w:fill="FFFFFF"/>
        </w:rPr>
      </w:pPr>
      <w:r w:rsidRPr="003A4A13">
        <w:rPr>
          <w:rFonts w:ascii="Times New Roman" w:hAnsi="Times New Roman" w:cs="Times New Roman"/>
          <w:sz w:val="24"/>
          <w:szCs w:val="24"/>
          <w:shd w:val="clear" w:color="auto" w:fill="FFFFFF"/>
        </w:rPr>
        <w:t>Water infrastructure plays an important role in supporting the local economy as the hotels and restaurants, businesses subjecting to development.</w:t>
      </w:r>
    </w:p>
    <w:p w14:paraId="1A541B98" w14:textId="77777777" w:rsidR="00F87114" w:rsidRDefault="00F87114" w:rsidP="00F87114">
      <w:pPr>
        <w:spacing w:line="480" w:lineRule="auto"/>
        <w:ind w:left="60"/>
        <w:rPr>
          <w:rFonts w:ascii="Times New Roman" w:hAnsi="Times New Roman" w:cs="Times New Roman"/>
          <w:b/>
          <w:bCs/>
          <w:sz w:val="24"/>
          <w:szCs w:val="24"/>
          <w:shd w:val="clear" w:color="auto" w:fill="FFFFFF"/>
        </w:rPr>
      </w:pPr>
      <w:r w:rsidRPr="002B4A45">
        <w:rPr>
          <w:rFonts w:ascii="Times New Roman" w:hAnsi="Times New Roman" w:cs="Times New Roman"/>
          <w:b/>
          <w:bCs/>
          <w:sz w:val="24"/>
          <w:szCs w:val="24"/>
          <w:shd w:val="clear" w:color="auto" w:fill="FFFFFF"/>
        </w:rPr>
        <w:t xml:space="preserve">Reference: - </w:t>
      </w:r>
    </w:p>
    <w:p w14:paraId="27B3565C" w14:textId="77777777" w:rsidR="00F87114" w:rsidRDefault="00F87114" w:rsidP="00F87114">
      <w:pPr>
        <w:pStyle w:val="ListParagraph"/>
        <w:numPr>
          <w:ilvl w:val="0"/>
          <w:numId w:val="4"/>
        </w:numPr>
        <w:spacing w:line="480" w:lineRule="auto"/>
        <w:rPr>
          <w:rFonts w:ascii="Times New Roman" w:hAnsi="Times New Roman" w:cs="Times New Roman"/>
          <w:sz w:val="24"/>
          <w:szCs w:val="24"/>
          <w:shd w:val="clear" w:color="auto" w:fill="FFFFFF"/>
        </w:rPr>
      </w:pPr>
      <w:commentRangeStart w:id="19"/>
      <w:r w:rsidRPr="002B4A45">
        <w:rPr>
          <w:rFonts w:ascii="Times New Roman" w:hAnsi="Times New Roman" w:cs="Times New Roman"/>
          <w:sz w:val="24"/>
          <w:szCs w:val="24"/>
          <w:shd w:val="clear" w:color="auto" w:fill="FFFFFF"/>
        </w:rPr>
        <w:t xml:space="preserve">Joseph Kane. (2017). Retrieved from. </w:t>
      </w:r>
      <w:hyperlink r:id="rId13" w:history="1">
        <w:r w:rsidRPr="005B606C">
          <w:rPr>
            <w:rStyle w:val="Hyperlink"/>
            <w:rFonts w:ascii="Times New Roman" w:hAnsi="Times New Roman" w:cs="Times New Roman"/>
            <w:sz w:val="24"/>
            <w:szCs w:val="24"/>
            <w:shd w:val="clear" w:color="auto" w:fill="FFFFFF"/>
          </w:rPr>
          <w:t>https://www.brookings.edu/blog/the-avenue/2017/05/02/the-potential-for-an-urban-water-market-in-los-angeles-and-beyond/</w:t>
        </w:r>
      </w:hyperlink>
    </w:p>
    <w:p w14:paraId="2604CD7B" w14:textId="77777777" w:rsidR="00F87114" w:rsidRDefault="00F87114" w:rsidP="00F87114">
      <w:pPr>
        <w:pStyle w:val="ListParagraph"/>
        <w:numPr>
          <w:ilvl w:val="0"/>
          <w:numId w:val="4"/>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Stephanie </w:t>
      </w:r>
      <w:proofErr w:type="spellStart"/>
      <w:r>
        <w:rPr>
          <w:rFonts w:ascii="Times New Roman" w:hAnsi="Times New Roman" w:cs="Times New Roman"/>
          <w:sz w:val="24"/>
          <w:szCs w:val="24"/>
          <w:shd w:val="clear" w:color="auto" w:fill="FFFFFF"/>
        </w:rPr>
        <w:t>Pincetl</w:t>
      </w:r>
      <w:proofErr w:type="spellEnd"/>
      <w:r>
        <w:rPr>
          <w:rFonts w:ascii="Times New Roman" w:hAnsi="Times New Roman" w:cs="Times New Roman"/>
          <w:sz w:val="24"/>
          <w:szCs w:val="24"/>
          <w:shd w:val="clear" w:color="auto" w:fill="FFFFFF"/>
        </w:rPr>
        <w:t xml:space="preserve">. (2015). </w:t>
      </w:r>
      <w:proofErr w:type="spellStart"/>
      <w:r>
        <w:rPr>
          <w:rFonts w:ascii="Times New Roman" w:hAnsi="Times New Roman" w:cs="Times New Roman"/>
          <w:sz w:val="24"/>
          <w:szCs w:val="24"/>
          <w:shd w:val="clear" w:color="auto" w:fill="FFFFFF"/>
        </w:rPr>
        <w:t>Retreieved</w:t>
      </w:r>
      <w:proofErr w:type="spellEnd"/>
      <w:r>
        <w:rPr>
          <w:rFonts w:ascii="Times New Roman" w:hAnsi="Times New Roman" w:cs="Times New Roman"/>
          <w:sz w:val="24"/>
          <w:szCs w:val="24"/>
          <w:shd w:val="clear" w:color="auto" w:fill="FFFFFF"/>
        </w:rPr>
        <w:t xml:space="preserve"> from. </w:t>
      </w:r>
      <w:hyperlink r:id="rId14" w:history="1">
        <w:r w:rsidRPr="005B606C">
          <w:rPr>
            <w:rStyle w:val="Hyperlink"/>
            <w:rFonts w:ascii="Times New Roman" w:hAnsi="Times New Roman" w:cs="Times New Roman"/>
            <w:sz w:val="24"/>
            <w:szCs w:val="24"/>
            <w:shd w:val="clear" w:color="auto" w:fill="FFFFFF"/>
          </w:rPr>
          <w:t>https://www.ioes.ucla.edu/wp-content/uploads/UCLA-CCSC_LAWater_-Haynes1.pdf</w:t>
        </w:r>
      </w:hyperlink>
    </w:p>
    <w:p w14:paraId="214BBB28" w14:textId="77777777" w:rsidR="00F87114" w:rsidRDefault="00F87114" w:rsidP="00F87114">
      <w:pPr>
        <w:pStyle w:val="ListParagraph"/>
        <w:numPr>
          <w:ilvl w:val="0"/>
          <w:numId w:val="4"/>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Mark Gold. (2018). Retrieved from: - </w:t>
      </w:r>
      <w:hyperlink r:id="rId15" w:history="1">
        <w:r w:rsidRPr="005B606C">
          <w:rPr>
            <w:rStyle w:val="Hyperlink"/>
            <w:rFonts w:ascii="Times New Roman" w:hAnsi="Times New Roman" w:cs="Times New Roman"/>
            <w:sz w:val="24"/>
            <w:szCs w:val="24"/>
            <w:shd w:val="clear" w:color="auto" w:fill="FFFFFF"/>
          </w:rPr>
          <w:t>http://www.latimes.com/opinion/livable-city/la-oe-gold-local-water-20180319-story.html</w:t>
        </w:r>
      </w:hyperlink>
      <w:r>
        <w:rPr>
          <w:rFonts w:ascii="Times New Roman" w:hAnsi="Times New Roman" w:cs="Times New Roman"/>
          <w:sz w:val="24"/>
          <w:szCs w:val="24"/>
          <w:shd w:val="clear" w:color="auto" w:fill="FFFFFF"/>
        </w:rPr>
        <w:t xml:space="preserve"> </w:t>
      </w:r>
      <w:commentRangeEnd w:id="19"/>
      <w:r w:rsidR="00F25ACC">
        <w:rPr>
          <w:rStyle w:val="CommentReference"/>
        </w:rPr>
        <w:commentReference w:id="19"/>
      </w:r>
    </w:p>
    <w:p w14:paraId="7157AE57" w14:textId="77777777" w:rsidR="00F87114" w:rsidRPr="00271800" w:rsidRDefault="00F87114" w:rsidP="00F8711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4BC84461" w14:textId="77777777" w:rsidR="00F87114" w:rsidRDefault="00F87114" w:rsidP="00F87114"/>
    <w:p w14:paraId="5CF411FB" w14:textId="0A93A679" w:rsidR="003B1173" w:rsidRPr="00DF7083" w:rsidRDefault="00D106E0">
      <w:pPr>
        <w:rPr>
          <w:b/>
        </w:rPr>
      </w:pPr>
      <w:r w:rsidRPr="00DF7083">
        <w:rPr>
          <w:b/>
        </w:rPr>
        <w:t>Mohammed,</w:t>
      </w:r>
    </w:p>
    <w:p w14:paraId="5D661545" w14:textId="0E45E82E" w:rsidR="00D106E0" w:rsidRPr="00DF7083" w:rsidRDefault="00D106E0">
      <w:pPr>
        <w:rPr>
          <w:b/>
        </w:rPr>
      </w:pPr>
      <w:r w:rsidRPr="00DF7083">
        <w:rPr>
          <w:b/>
        </w:rPr>
        <w:t>Right now, your paper is off to a good start, but your paper faces several major obstacles before it will be fully functional. As I mention above, you need to have more sources, and you need to make sure that those sources are being cited in the body of your paper. You cannot simply state information as though it is fact without providing a source for it. When you paraphrase or quote, a simple (Kane 2017) will be enough to show where that information is coming from.</w:t>
      </w:r>
    </w:p>
    <w:p w14:paraId="2AE8D3AD" w14:textId="1433B7A4" w:rsidR="00D106E0" w:rsidRPr="00DF7083" w:rsidRDefault="00D106E0">
      <w:pPr>
        <w:rPr>
          <w:b/>
        </w:rPr>
      </w:pPr>
      <w:r w:rsidRPr="00DF7083">
        <w:rPr>
          <w:b/>
        </w:rPr>
        <w:t>Your paper is also struggling with providing specific examples of race and water infrastructure. I understand that part of your paper addresses housing segregation, but it doesn’t directly explain how that relates</w:t>
      </w:r>
      <w:r w:rsidR="00DF7083">
        <w:rPr>
          <w:b/>
        </w:rPr>
        <w:t xml:space="preserve"> </w:t>
      </w:r>
      <w:r w:rsidRPr="00DF7083">
        <w:rPr>
          <w:b/>
        </w:rPr>
        <w:t>to water infrastructure. It might seem obvious to you, but you need to be explicit in your explanations of the various connections throughout your paper.</w:t>
      </w:r>
    </w:p>
    <w:p w14:paraId="0C7EEA3D" w14:textId="308A0DB7" w:rsidR="00D106E0" w:rsidRPr="00DF7083" w:rsidRDefault="00D106E0">
      <w:pPr>
        <w:rPr>
          <w:b/>
        </w:rPr>
      </w:pPr>
      <w:r w:rsidRPr="00DF7083">
        <w:rPr>
          <w:b/>
        </w:rPr>
        <w:t>Ostensibly, your paper is about race and water infrastructure, but overall it seems that your focus is simply outlining water infrastructure and how it works. That is not really the purpose of the essay. You should instead be focused on how race and water infrastru</w:t>
      </w:r>
      <w:r w:rsidR="00DF7083">
        <w:rPr>
          <w:b/>
        </w:rPr>
        <w:t>c</w:t>
      </w:r>
      <w:r w:rsidRPr="00DF7083">
        <w:rPr>
          <w:b/>
        </w:rPr>
        <w:t>t</w:t>
      </w:r>
      <w:r w:rsidR="00DF7083">
        <w:rPr>
          <w:b/>
        </w:rPr>
        <w:t>ur</w:t>
      </w:r>
      <w:bookmarkStart w:id="20" w:name="_GoBack"/>
      <w:bookmarkEnd w:id="20"/>
      <w:r w:rsidRPr="00DF7083">
        <w:rPr>
          <w:b/>
        </w:rPr>
        <w:t>e are aligned, and how it is an issue that the public official you are writing to can address it. Right now, you have a general idea of what housing segregation is, and that water infrastructure is important, but you don’t draw enough direct comparisons between the two.</w:t>
      </w:r>
    </w:p>
    <w:p w14:paraId="4433EF5C" w14:textId="0013D735" w:rsidR="00D106E0" w:rsidRPr="00DF7083" w:rsidRDefault="00D106E0">
      <w:pPr>
        <w:rPr>
          <w:b/>
        </w:rPr>
      </w:pPr>
      <w:r w:rsidRPr="00DF7083">
        <w:rPr>
          <w:b/>
        </w:rPr>
        <w:t xml:space="preserve">My suggestion would be to change the focus of your paper to address housing segregation and race, and the effects it has on people. This would mean expanding your sections of education and </w:t>
      </w:r>
      <w:proofErr w:type="gramStart"/>
      <w:r w:rsidRPr="00DF7083">
        <w:rPr>
          <w:b/>
        </w:rPr>
        <w:t>health, and</w:t>
      </w:r>
      <w:proofErr w:type="gramEnd"/>
      <w:r w:rsidRPr="00DF7083">
        <w:rPr>
          <w:b/>
        </w:rPr>
        <w:t xml:space="preserve"> shortening your portion on water infrastructure. This would </w:t>
      </w:r>
      <w:r w:rsidR="00DF7083" w:rsidRPr="00DF7083">
        <w:rPr>
          <w:b/>
        </w:rPr>
        <w:t xml:space="preserve">make race much more central to your </w:t>
      </w:r>
      <w:proofErr w:type="gramStart"/>
      <w:r w:rsidR="00DF7083" w:rsidRPr="00DF7083">
        <w:rPr>
          <w:b/>
        </w:rPr>
        <w:t>paper, and</w:t>
      </w:r>
      <w:proofErr w:type="gramEnd"/>
      <w:r w:rsidR="00DF7083" w:rsidRPr="00DF7083">
        <w:rPr>
          <w:b/>
        </w:rPr>
        <w:t xml:space="preserve"> allow you to retain the public official and Los Angeles information. </w:t>
      </w:r>
      <w:proofErr w:type="gramStart"/>
      <w:r w:rsidR="00DF7083" w:rsidRPr="00DF7083">
        <w:rPr>
          <w:b/>
        </w:rPr>
        <w:t>Obviously</w:t>
      </w:r>
      <w:proofErr w:type="gramEnd"/>
      <w:r w:rsidR="00DF7083" w:rsidRPr="00DF7083">
        <w:rPr>
          <w:b/>
        </w:rPr>
        <w:t xml:space="preserve"> the paper is yours to write, but my suggestion is what I think is important if you want to get the best paper possible. If you have any questions about how else you can improve your paper, feel free to contact me.</w:t>
      </w:r>
    </w:p>
    <w:sectPr w:rsidR="00D106E0" w:rsidRPr="00DF7083" w:rsidSect="003A4A13">
      <w:headerReference w:type="default" r:id="rId1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eif Nelson" w:date="2018-04-22T12:31:00Z" w:initials="LN">
    <w:p w14:paraId="2AA74B7F" w14:textId="77777777" w:rsidR="00F25ACC" w:rsidRDefault="00F25ACC">
      <w:pPr>
        <w:pStyle w:val="CommentText"/>
      </w:pPr>
      <w:r>
        <w:rPr>
          <w:rStyle w:val="CommentReference"/>
        </w:rPr>
        <w:annotationRef/>
      </w:r>
      <w:r>
        <w:t>This is a very general Subject line. Remember that your subject is acting as your title in many ways. This does not mention how race, or the location is relevant. A title like “The Effects of Race and Water Infrastructure in Los Angeles would address your issue.</w:t>
      </w:r>
    </w:p>
    <w:p w14:paraId="21231F54" w14:textId="77777777" w:rsidR="00F25ACC" w:rsidRDefault="00F25ACC">
      <w:pPr>
        <w:pStyle w:val="CommentText"/>
      </w:pPr>
    </w:p>
    <w:p w14:paraId="367852E6" w14:textId="38152A08" w:rsidR="00F25ACC" w:rsidRDefault="00F25ACC">
      <w:pPr>
        <w:pStyle w:val="CommentText"/>
      </w:pPr>
      <w:r>
        <w:t>Also, don’t forget to include the date in your Memo format.</w:t>
      </w:r>
    </w:p>
  </w:comment>
  <w:comment w:id="1" w:author="Leif Nelson" w:date="2018-04-22T12:38:00Z" w:initials="LN">
    <w:p w14:paraId="1EFA4934" w14:textId="0C0F2F1A" w:rsidR="00F25ACC" w:rsidRPr="00F25ACC" w:rsidRDefault="00F25ACC">
      <w:pPr>
        <w:pStyle w:val="CommentText"/>
      </w:pPr>
      <w:r>
        <w:rPr>
          <w:rStyle w:val="CommentReference"/>
        </w:rPr>
        <w:annotationRef/>
      </w:r>
      <w:r>
        <w:t xml:space="preserve">The first subheading of your memo should be </w:t>
      </w:r>
      <w:r>
        <w:rPr>
          <w:b/>
        </w:rPr>
        <w:t>Introduction</w:t>
      </w:r>
      <w:r>
        <w:rPr>
          <w:b/>
          <w:i/>
        </w:rPr>
        <w:t xml:space="preserve">. </w:t>
      </w:r>
      <w:r>
        <w:t>This would work better as part of your subject/title.</w:t>
      </w:r>
    </w:p>
  </w:comment>
  <w:comment w:id="2" w:author="Leif Nelson" w:date="2018-04-22T12:45:00Z" w:initials="LN">
    <w:p w14:paraId="4DA6356D" w14:textId="0C8CBE81" w:rsidR="001E7362" w:rsidRDefault="001E7362">
      <w:pPr>
        <w:pStyle w:val="CommentText"/>
      </w:pPr>
      <w:r>
        <w:rPr>
          <w:rStyle w:val="CommentReference"/>
        </w:rPr>
        <w:annotationRef/>
      </w:r>
      <w:r>
        <w:t xml:space="preserve">Your introduction does a great job of setting up the subject of race and water </w:t>
      </w:r>
      <w:proofErr w:type="gramStart"/>
      <w:r>
        <w:t>infrastructure, but</w:t>
      </w:r>
      <w:proofErr w:type="gramEnd"/>
      <w:r>
        <w:t xml:space="preserve"> remember that you also need to directly address your chosen public official. Tell the official why you are writing, and the outcome you are hopeful for in writing this essay for them. Obviously, this is relevant to the President of the LA City Council, but you </w:t>
      </w:r>
      <w:proofErr w:type="gramStart"/>
      <w:r>
        <w:t>have to</w:t>
      </w:r>
      <w:proofErr w:type="gramEnd"/>
      <w:r>
        <w:t xml:space="preserve"> clearly state that relevancy in your intro.</w:t>
      </w:r>
    </w:p>
  </w:comment>
  <w:comment w:id="3" w:author="Leif Nelson" w:date="2018-04-22T12:43:00Z" w:initials="LN">
    <w:p w14:paraId="1C5C0A0C" w14:textId="4D0ED8F6" w:rsidR="001E7362" w:rsidRDefault="001E7362">
      <w:pPr>
        <w:pStyle w:val="CommentText"/>
      </w:pPr>
      <w:r>
        <w:rPr>
          <w:rStyle w:val="CommentReference"/>
        </w:rPr>
        <w:annotationRef/>
      </w:r>
      <w:r>
        <w:t>What do you mean by “unreel certain aspects?” What do you mean by “unreel?” Which aspects?</w:t>
      </w:r>
    </w:p>
  </w:comment>
  <w:comment w:id="4" w:author="Leif Nelson" w:date="2018-04-22T12:47:00Z" w:initials="LN">
    <w:p w14:paraId="46892F6D" w14:textId="76A50CD5" w:rsidR="001E7362" w:rsidRDefault="001E7362">
      <w:pPr>
        <w:pStyle w:val="CommentText"/>
      </w:pPr>
      <w:r>
        <w:rPr>
          <w:rStyle w:val="CommentReference"/>
        </w:rPr>
        <w:annotationRef/>
      </w:r>
      <w:r>
        <w:t xml:space="preserve">This is where I would address the public official. This paragraph is only a sentence </w:t>
      </w:r>
      <w:proofErr w:type="gramStart"/>
      <w:r>
        <w:t xml:space="preserve">long, </w:t>
      </w:r>
      <w:proofErr w:type="spellStart"/>
      <w:r>
        <w:t>and</w:t>
      </w:r>
      <w:proofErr w:type="spellEnd"/>
      <w:proofErr w:type="gramEnd"/>
      <w:r>
        <w:t xml:space="preserve"> could be developed to serve more than just acting as a roadmap. </w:t>
      </w:r>
    </w:p>
  </w:comment>
  <w:comment w:id="5" w:author="Leif Nelson" w:date="2018-04-22T12:48:00Z" w:initials="LN">
    <w:p w14:paraId="34EA3BBE" w14:textId="42566BF2" w:rsidR="001E7362" w:rsidRDefault="001E7362">
      <w:pPr>
        <w:pStyle w:val="CommentText"/>
      </w:pPr>
      <w:r>
        <w:rPr>
          <w:rStyle w:val="CommentReference"/>
        </w:rPr>
        <w:annotationRef/>
      </w:r>
      <w:r>
        <w:t>This is all good information, but you need to be citing where that information is coming from. Remember also that providing direct quotes is incredibly important for establishing your credibility as you relay this new information.</w:t>
      </w:r>
    </w:p>
    <w:p w14:paraId="08780C91" w14:textId="0086CE80" w:rsidR="001E7362" w:rsidRDefault="001E7362">
      <w:pPr>
        <w:pStyle w:val="CommentText"/>
      </w:pPr>
    </w:p>
    <w:p w14:paraId="4EACC457" w14:textId="4BC10773" w:rsidR="001E7362" w:rsidRDefault="001E7362">
      <w:pPr>
        <w:pStyle w:val="CommentText"/>
      </w:pPr>
      <w:r>
        <w:t xml:space="preserve">It’s also not clear how this information is relevant to your </w:t>
      </w:r>
      <w:proofErr w:type="gramStart"/>
      <w:r>
        <w:t>main  point</w:t>
      </w:r>
      <w:proofErr w:type="gramEnd"/>
      <w:r>
        <w:t xml:space="preserve"> about water infrastructure.</w:t>
      </w:r>
    </w:p>
  </w:comment>
  <w:comment w:id="6" w:author="Leif Nelson" w:date="2018-04-22T12:50:00Z" w:initials="LN">
    <w:p w14:paraId="4747B034" w14:textId="5CE7DEE9" w:rsidR="001E7362" w:rsidRDefault="001E7362">
      <w:pPr>
        <w:pStyle w:val="CommentText"/>
      </w:pPr>
      <w:r>
        <w:rPr>
          <w:rStyle w:val="CommentReference"/>
        </w:rPr>
        <w:annotationRef/>
      </w:r>
      <w:r>
        <w:t>What Effect are you talking about here? The effect of water infrastructure, or the effect of housing segregation?</w:t>
      </w:r>
    </w:p>
  </w:comment>
  <w:comment w:id="7" w:author="Leif Nelson" w:date="2018-04-22T12:49:00Z" w:initials="LN">
    <w:p w14:paraId="7ACADEE0" w14:textId="7B268D7A" w:rsidR="001E7362" w:rsidRDefault="001E7362">
      <w:pPr>
        <w:pStyle w:val="CommentText"/>
      </w:pPr>
      <w:r>
        <w:rPr>
          <w:rStyle w:val="CommentReference"/>
        </w:rPr>
        <w:annotationRef/>
      </w:r>
      <w:r>
        <w:t>Here is a good citation, and you should also be providing a quote for credibility.</w:t>
      </w:r>
    </w:p>
  </w:comment>
  <w:comment w:id="8" w:author="Leif Nelson" w:date="2018-04-22T12:52:00Z" w:initials="LN">
    <w:p w14:paraId="2E2F6D30" w14:textId="273BB9EC" w:rsidR="00EB3C90" w:rsidRDefault="00EB3C90">
      <w:pPr>
        <w:pStyle w:val="CommentText"/>
      </w:pPr>
      <w:r>
        <w:rPr>
          <w:rStyle w:val="CommentReference"/>
        </w:rPr>
        <w:annotationRef/>
      </w:r>
      <w:r>
        <w:t xml:space="preserve">Right now, </w:t>
      </w:r>
      <w:proofErr w:type="gramStart"/>
      <w:r>
        <w:t>all of</w:t>
      </w:r>
      <w:proofErr w:type="gramEnd"/>
      <w:r>
        <w:t xml:space="preserve"> your subheadings seem </w:t>
      </w:r>
      <w:proofErr w:type="spellStart"/>
      <w:r>
        <w:t>like</w:t>
      </w:r>
      <w:proofErr w:type="spellEnd"/>
      <w:r>
        <w:t xml:space="preserve"> they could be excellent sections on a paper about race and housing segregation, but each time you are </w:t>
      </w:r>
      <w:proofErr w:type="spellStart"/>
      <w:r>
        <w:t>only devoting</w:t>
      </w:r>
      <w:proofErr w:type="spellEnd"/>
      <w:r>
        <w:t xml:space="preserve"> a paragraph or two to each section. This doesn’t allow you to fully </w:t>
      </w:r>
      <w:proofErr w:type="spellStart"/>
      <w:r>
        <w:t>explore</w:t>
      </w:r>
      <w:proofErr w:type="spellEnd"/>
      <w:r>
        <w:t xml:space="preserve"> a topic, </w:t>
      </w:r>
      <w:proofErr w:type="gramStart"/>
      <w:r>
        <w:t>and also</w:t>
      </w:r>
      <w:proofErr w:type="gramEnd"/>
      <w:r>
        <w:t xml:space="preserve"> means that you tend to be very general when you </w:t>
      </w:r>
      <w:proofErr w:type="spellStart"/>
      <w:r>
        <w:t>talk</w:t>
      </w:r>
      <w:proofErr w:type="spellEnd"/>
      <w:r>
        <w:t xml:space="preserve"> about an issue. You shouldn’t be general when talking about problems that a community might face when writing about a problem, you should be specific, so that the reader knows exactly why you are writing. The main reason quotes are so helpful is that it helps you avoid problems like this.</w:t>
      </w:r>
    </w:p>
  </w:comment>
  <w:comment w:id="9" w:author="Leif Nelson" w:date="2018-04-22T12:54:00Z" w:initials="LN">
    <w:p w14:paraId="395864C8" w14:textId="4C22A5A2" w:rsidR="00EB3C90" w:rsidRDefault="00EB3C90">
      <w:pPr>
        <w:pStyle w:val="CommentText"/>
      </w:pPr>
      <w:r>
        <w:rPr>
          <w:rStyle w:val="CommentReference"/>
        </w:rPr>
        <w:annotationRef/>
      </w:r>
      <w:r>
        <w:t>This is the first time it’s been immediately clear that a subheading is directly related to water infrastructure. I’ll address this below, but I would suggest reframing your paper’s main point so that water infrastructure is an aspect, but not the main point.</w:t>
      </w:r>
    </w:p>
  </w:comment>
  <w:comment w:id="10" w:author="Leif Nelson" w:date="2018-04-22T12:55:00Z" w:initials="LN">
    <w:p w14:paraId="6839288B" w14:textId="095A8940" w:rsidR="00EB3C90" w:rsidRDefault="00EB3C90">
      <w:pPr>
        <w:pStyle w:val="CommentText"/>
      </w:pPr>
      <w:r>
        <w:rPr>
          <w:rStyle w:val="CommentReference"/>
        </w:rPr>
        <w:annotationRef/>
      </w:r>
      <w:r>
        <w:t xml:space="preserve">Where is this </w:t>
      </w:r>
      <w:proofErr w:type="spellStart"/>
      <w:r>
        <w:t>information</w:t>
      </w:r>
      <w:proofErr w:type="spellEnd"/>
      <w:r>
        <w:t xml:space="preserve"> from? Remember to cite your sources in the text as well.</w:t>
      </w:r>
    </w:p>
  </w:comment>
  <w:comment w:id="11" w:author="Leif Nelson" w:date="2018-04-22T12:57:00Z" w:initials="LN">
    <w:p w14:paraId="0704275B" w14:textId="4778502A" w:rsidR="00EB3C90" w:rsidRDefault="00EB3C90">
      <w:pPr>
        <w:pStyle w:val="CommentText"/>
      </w:pPr>
      <w:r>
        <w:rPr>
          <w:rStyle w:val="CommentReference"/>
        </w:rPr>
        <w:annotationRef/>
      </w:r>
      <w:r>
        <w:t>I’m not sure what this section is about, to be honest. Are you writing this to show how important water is? How expensive infrastructure is? Are you providing a solution to the problem? What purpose does this serve the paper?</w:t>
      </w:r>
    </w:p>
  </w:comment>
  <w:comment w:id="12" w:author="Leif Nelson" w:date="2018-04-22T12:56:00Z" w:initials="LN">
    <w:p w14:paraId="71500F0C" w14:textId="7F8406C1" w:rsidR="00EB3C90" w:rsidRDefault="00EB3C90">
      <w:pPr>
        <w:pStyle w:val="CommentText"/>
      </w:pPr>
      <w:r>
        <w:rPr>
          <w:rStyle w:val="CommentReference"/>
        </w:rPr>
        <w:annotationRef/>
      </w:r>
      <w:r>
        <w:t>Bullet points are generally not appropriate for this sort of essay. Instead, you should summarize these bullet points in a sentence or two of your own.</w:t>
      </w:r>
    </w:p>
  </w:comment>
  <w:comment w:id="13" w:author="Leif Nelson" w:date="2018-04-22T13:00:00Z" w:initials="LN">
    <w:p w14:paraId="6DA8486D" w14:textId="7B56B0C1" w:rsidR="00EB3C90" w:rsidRDefault="00EB3C90">
      <w:pPr>
        <w:pStyle w:val="CommentText"/>
      </w:pPr>
      <w:r>
        <w:rPr>
          <w:rStyle w:val="CommentReference"/>
        </w:rPr>
        <w:annotationRef/>
      </w:r>
      <w:r>
        <w:t>How is this relevant to your paper? Is this specific to your public official or Los Angeles?</w:t>
      </w:r>
    </w:p>
  </w:comment>
  <w:comment w:id="14" w:author="Leif Nelson" w:date="2018-04-22T13:03:00Z" w:initials="LN">
    <w:p w14:paraId="436C20C3" w14:textId="47B8B139" w:rsidR="00D106E0" w:rsidRDefault="00D106E0">
      <w:pPr>
        <w:pStyle w:val="CommentText"/>
      </w:pPr>
      <w:r>
        <w:rPr>
          <w:rStyle w:val="CommentReference"/>
        </w:rPr>
        <w:annotationRef/>
      </w:r>
      <w:r>
        <w:t>This section has a similar issue. I’m not sure how relevant the general age of water pipes is important. You are writing to a public official in Los Angeles. You should be writing towards their wants and needs.</w:t>
      </w:r>
    </w:p>
  </w:comment>
  <w:comment w:id="15" w:author="Leif Nelson" w:date="2018-04-22T13:03:00Z" w:initials="LN">
    <w:p w14:paraId="47C7D3EC" w14:textId="05100ECB" w:rsidR="00D106E0" w:rsidRDefault="00D106E0">
      <w:pPr>
        <w:pStyle w:val="CommentText"/>
      </w:pPr>
      <w:r>
        <w:rPr>
          <w:rStyle w:val="CommentReference"/>
        </w:rPr>
        <w:annotationRef/>
      </w:r>
      <w:r>
        <w:t xml:space="preserve">This is the information I was looking for in the above sections. It is much more obvious how this is relevant to your paper. I would suggest cutting down the bullet </w:t>
      </w:r>
      <w:proofErr w:type="gramStart"/>
      <w:r>
        <w:t>points, and</w:t>
      </w:r>
      <w:proofErr w:type="gramEnd"/>
      <w:r>
        <w:t xml:space="preserve"> working in the previous two sections in a reduced capacity, as they are relevant to addressing water infrastructure and public health.</w:t>
      </w:r>
    </w:p>
  </w:comment>
  <w:comment w:id="16" w:author="Leif Nelson" w:date="2018-04-22T13:05:00Z" w:initials="LN">
    <w:p w14:paraId="54142543" w14:textId="67CAA91F" w:rsidR="00D106E0" w:rsidRDefault="00D106E0">
      <w:pPr>
        <w:pStyle w:val="CommentText"/>
      </w:pPr>
      <w:r>
        <w:rPr>
          <w:rStyle w:val="CommentReference"/>
        </w:rPr>
        <w:annotationRef/>
      </w:r>
      <w:r>
        <w:t>This is an example of where the bullet point is unnecessary.</w:t>
      </w:r>
    </w:p>
    <w:p w14:paraId="64C6F34F" w14:textId="3F7110DD" w:rsidR="00D106E0" w:rsidRDefault="00D106E0">
      <w:pPr>
        <w:pStyle w:val="CommentText"/>
      </w:pPr>
    </w:p>
    <w:p w14:paraId="6FA0CF17" w14:textId="02F02AFF" w:rsidR="00D106E0" w:rsidRDefault="00D106E0">
      <w:pPr>
        <w:pStyle w:val="CommentText"/>
      </w:pPr>
      <w:r>
        <w:t>Also, what does Fracking in Michigan have to do with Water Infrastructure in Los Angeles</w:t>
      </w:r>
    </w:p>
  </w:comment>
  <w:comment w:id="17" w:author="Leif Nelson" w:date="2018-04-22T13:06:00Z" w:initials="LN">
    <w:p w14:paraId="52AE2BF6" w14:textId="5524EC78" w:rsidR="00D106E0" w:rsidRDefault="00D106E0">
      <w:pPr>
        <w:pStyle w:val="CommentText"/>
      </w:pPr>
      <w:r>
        <w:rPr>
          <w:rStyle w:val="CommentReference"/>
        </w:rPr>
        <w:annotationRef/>
      </w:r>
      <w:r>
        <w:t>I assume this is unfinished, so I won’t comment on it.</w:t>
      </w:r>
    </w:p>
  </w:comment>
  <w:comment w:id="18" w:author="Leif Nelson" w:date="2018-04-22T13:07:00Z" w:initials="LN">
    <w:p w14:paraId="0490A7EA" w14:textId="1E20909D" w:rsidR="00D106E0" w:rsidRDefault="00D106E0">
      <w:pPr>
        <w:pStyle w:val="CommentText"/>
      </w:pPr>
      <w:r>
        <w:rPr>
          <w:rStyle w:val="CommentReference"/>
        </w:rPr>
        <w:annotationRef/>
      </w:r>
      <w:r>
        <w:t>This would be great to include in explaining why the topic is important to a government official.</w:t>
      </w:r>
    </w:p>
  </w:comment>
  <w:comment w:id="19" w:author="Leif Nelson" w:date="2018-04-22T12:41:00Z" w:initials="LN">
    <w:p w14:paraId="3D8E9DAF" w14:textId="21964183" w:rsidR="00F25ACC" w:rsidRDefault="00F25ACC">
      <w:pPr>
        <w:pStyle w:val="CommentText"/>
      </w:pPr>
      <w:r>
        <w:rPr>
          <w:rStyle w:val="CommentReference"/>
        </w:rPr>
        <w:annotationRef/>
      </w:r>
      <w:r>
        <w:t xml:space="preserve">Remember that this paper requires a minimum </w:t>
      </w:r>
      <w:r w:rsidR="001E7362">
        <w:t>of five sources.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7852E6" w15:done="0"/>
  <w15:commentEx w15:paraId="1EFA4934" w15:done="0"/>
  <w15:commentEx w15:paraId="4DA6356D" w15:done="0"/>
  <w15:commentEx w15:paraId="1C5C0A0C" w15:done="0"/>
  <w15:commentEx w15:paraId="46892F6D" w15:done="0"/>
  <w15:commentEx w15:paraId="4EACC457" w15:done="0"/>
  <w15:commentEx w15:paraId="4747B034" w15:done="0"/>
  <w15:commentEx w15:paraId="7ACADEE0" w15:done="0"/>
  <w15:commentEx w15:paraId="2E2F6D30" w15:done="0"/>
  <w15:commentEx w15:paraId="395864C8" w15:done="0"/>
  <w15:commentEx w15:paraId="6839288B" w15:done="0"/>
  <w15:commentEx w15:paraId="0704275B" w15:done="0"/>
  <w15:commentEx w15:paraId="71500F0C" w15:done="0"/>
  <w15:commentEx w15:paraId="6DA8486D" w15:done="0"/>
  <w15:commentEx w15:paraId="436C20C3" w15:done="0"/>
  <w15:commentEx w15:paraId="47C7D3EC" w15:done="0"/>
  <w15:commentEx w15:paraId="6FA0CF17" w15:done="0"/>
  <w15:commentEx w15:paraId="52AE2BF6" w15:done="0"/>
  <w15:commentEx w15:paraId="0490A7EA" w15:done="0"/>
  <w15:commentEx w15:paraId="3D8E9D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7852E6" w16cid:durableId="1E86FF1F"/>
  <w16cid:commentId w16cid:paraId="1EFA4934" w16cid:durableId="1E8700D9"/>
  <w16cid:commentId w16cid:paraId="4DA6356D" w16cid:durableId="1E87025B"/>
  <w16cid:commentId w16cid:paraId="1C5C0A0C" w16cid:durableId="1E8701DA"/>
  <w16cid:commentId w16cid:paraId="46892F6D" w16cid:durableId="1E8702E9"/>
  <w16cid:commentId w16cid:paraId="4EACC457" w16cid:durableId="1E870323"/>
  <w16cid:commentId w16cid:paraId="4747B034" w16cid:durableId="1E8703A8"/>
  <w16cid:commentId w16cid:paraId="7ACADEE0" w16cid:durableId="1E870356"/>
  <w16cid:commentId w16cid:paraId="2E2F6D30" w16cid:durableId="1E8703F3"/>
  <w16cid:commentId w16cid:paraId="395864C8" w16cid:durableId="1E87046E"/>
  <w16cid:commentId w16cid:paraId="6839288B" w16cid:durableId="1E8704AF"/>
  <w16cid:commentId w16cid:paraId="0704275B" w16cid:durableId="1E87051F"/>
  <w16cid:commentId w16cid:paraId="71500F0C" w16cid:durableId="1E8704E5"/>
  <w16cid:commentId w16cid:paraId="6DA8486D" w16cid:durableId="1E8705E8"/>
  <w16cid:commentId w16cid:paraId="436C20C3" w16cid:durableId="1E8706A7"/>
  <w16cid:commentId w16cid:paraId="47C7D3EC" w16cid:durableId="1E870698"/>
  <w16cid:commentId w16cid:paraId="6FA0CF17" w16cid:durableId="1E870712"/>
  <w16cid:commentId w16cid:paraId="52AE2BF6" w16cid:durableId="1E870773"/>
  <w16cid:commentId w16cid:paraId="0490A7EA" w16cid:durableId="1E870782"/>
  <w16cid:commentId w16cid:paraId="3D8E9DAF" w16cid:durableId="1E8701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3C02A" w14:textId="77777777" w:rsidR="00974BE3" w:rsidRDefault="00974BE3">
      <w:pPr>
        <w:spacing w:after="0" w:line="240" w:lineRule="auto"/>
      </w:pPr>
      <w:r>
        <w:separator/>
      </w:r>
    </w:p>
  </w:endnote>
  <w:endnote w:type="continuationSeparator" w:id="0">
    <w:p w14:paraId="14404BA4" w14:textId="77777777" w:rsidR="00974BE3" w:rsidRDefault="00974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4AD3C" w14:textId="77777777" w:rsidR="00974BE3" w:rsidRDefault="00974BE3">
      <w:pPr>
        <w:spacing w:after="0" w:line="240" w:lineRule="auto"/>
      </w:pPr>
      <w:r>
        <w:separator/>
      </w:r>
    </w:p>
  </w:footnote>
  <w:footnote w:type="continuationSeparator" w:id="0">
    <w:p w14:paraId="06019A8C" w14:textId="77777777" w:rsidR="00974BE3" w:rsidRDefault="00974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01108" w14:textId="77777777" w:rsidR="003A4A13" w:rsidRDefault="00F87114" w:rsidP="00DD5722">
    <w:pPr>
      <w:pStyle w:val="Header"/>
      <w:jc w:val="center"/>
    </w:pPr>
    <w:proofErr w:type="spellStart"/>
    <w:r>
      <w:t>Alzahrani</w:t>
    </w:r>
    <w:proofErr w:type="spellEnd"/>
    <w:r>
      <w:tab/>
    </w:r>
    <w:r>
      <w:tab/>
    </w:r>
    <w:sdt>
      <w:sdtPr>
        <w:id w:val="6215058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04A24C4" w14:textId="77777777" w:rsidR="003A4A13" w:rsidRDefault="00974B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6717C"/>
    <w:multiLevelType w:val="hybridMultilevel"/>
    <w:tmpl w:val="FA1A7744"/>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 w15:restartNumberingAfterBreak="0">
    <w:nsid w:val="109F5FD0"/>
    <w:multiLevelType w:val="hybridMultilevel"/>
    <w:tmpl w:val="0D18BA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420511D"/>
    <w:multiLevelType w:val="hybridMultilevel"/>
    <w:tmpl w:val="FB44E3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95169D3"/>
    <w:multiLevelType w:val="hybridMultilevel"/>
    <w:tmpl w:val="2AFEBC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if Nelson">
    <w15:presenceInfo w15:providerId="Windows Live" w15:userId="4ebe626fc297c5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114"/>
    <w:rsid w:val="001E7362"/>
    <w:rsid w:val="004179CE"/>
    <w:rsid w:val="007756BC"/>
    <w:rsid w:val="00974BE3"/>
    <w:rsid w:val="00D106E0"/>
    <w:rsid w:val="00DF7083"/>
    <w:rsid w:val="00EB3C90"/>
    <w:rsid w:val="00F25ACC"/>
    <w:rsid w:val="00F87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9D2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114"/>
    <w:pPr>
      <w:spacing w:after="200" w:line="276" w:lineRule="auto"/>
    </w:pPr>
    <w:rPr>
      <w:sz w:val="22"/>
      <w:szCs w:val="22"/>
      <w:lang w:val="en-IN"/>
    </w:rPr>
  </w:style>
  <w:style w:type="paragraph" w:styleId="Heading2">
    <w:name w:val="heading 2"/>
    <w:basedOn w:val="Normal"/>
    <w:link w:val="Heading2Char"/>
    <w:uiPriority w:val="9"/>
    <w:qFormat/>
    <w:rsid w:val="00F87114"/>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unhideWhenUsed/>
    <w:qFormat/>
    <w:rsid w:val="00F871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7114"/>
    <w:rPr>
      <w:rFonts w:ascii="Times New Roman" w:eastAsia="Times New Roman" w:hAnsi="Times New Roman" w:cs="Times New Roman"/>
      <w:b/>
      <w:bCs/>
      <w:sz w:val="36"/>
      <w:szCs w:val="36"/>
      <w:lang w:val="en-IN" w:eastAsia="en-IN"/>
    </w:rPr>
  </w:style>
  <w:style w:type="character" w:customStyle="1" w:styleId="Heading3Char">
    <w:name w:val="Heading 3 Char"/>
    <w:basedOn w:val="DefaultParagraphFont"/>
    <w:link w:val="Heading3"/>
    <w:uiPriority w:val="9"/>
    <w:rsid w:val="00F87114"/>
    <w:rPr>
      <w:rFonts w:asciiTheme="majorHAnsi" w:eastAsiaTheme="majorEastAsia" w:hAnsiTheme="majorHAnsi" w:cstheme="majorBidi"/>
      <w:color w:val="1F3763" w:themeColor="accent1" w:themeShade="7F"/>
      <w:lang w:val="en-IN"/>
    </w:rPr>
  </w:style>
  <w:style w:type="character" w:styleId="Hyperlink">
    <w:name w:val="Hyperlink"/>
    <w:basedOn w:val="DefaultParagraphFont"/>
    <w:uiPriority w:val="99"/>
    <w:unhideWhenUsed/>
    <w:rsid w:val="00F87114"/>
    <w:rPr>
      <w:color w:val="0000FF"/>
      <w:u w:val="single"/>
    </w:rPr>
  </w:style>
  <w:style w:type="character" w:customStyle="1" w:styleId="mw-headline">
    <w:name w:val="mw-headline"/>
    <w:basedOn w:val="DefaultParagraphFont"/>
    <w:rsid w:val="00F87114"/>
  </w:style>
  <w:style w:type="paragraph" w:styleId="ListParagraph">
    <w:name w:val="List Paragraph"/>
    <w:basedOn w:val="Normal"/>
    <w:uiPriority w:val="34"/>
    <w:qFormat/>
    <w:rsid w:val="00F87114"/>
    <w:pPr>
      <w:ind w:left="720"/>
      <w:contextualSpacing/>
    </w:pPr>
  </w:style>
  <w:style w:type="paragraph" w:styleId="Header">
    <w:name w:val="header"/>
    <w:basedOn w:val="Normal"/>
    <w:link w:val="HeaderChar"/>
    <w:uiPriority w:val="99"/>
    <w:unhideWhenUsed/>
    <w:rsid w:val="00F87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114"/>
    <w:rPr>
      <w:sz w:val="22"/>
      <w:szCs w:val="22"/>
      <w:lang w:val="en-IN"/>
    </w:rPr>
  </w:style>
  <w:style w:type="character" w:styleId="CommentReference">
    <w:name w:val="annotation reference"/>
    <w:basedOn w:val="DefaultParagraphFont"/>
    <w:uiPriority w:val="99"/>
    <w:semiHidden/>
    <w:unhideWhenUsed/>
    <w:rsid w:val="00F25ACC"/>
    <w:rPr>
      <w:sz w:val="16"/>
      <w:szCs w:val="16"/>
    </w:rPr>
  </w:style>
  <w:style w:type="paragraph" w:styleId="CommentText">
    <w:name w:val="annotation text"/>
    <w:basedOn w:val="Normal"/>
    <w:link w:val="CommentTextChar"/>
    <w:uiPriority w:val="99"/>
    <w:semiHidden/>
    <w:unhideWhenUsed/>
    <w:rsid w:val="00F25ACC"/>
    <w:pPr>
      <w:spacing w:line="240" w:lineRule="auto"/>
    </w:pPr>
    <w:rPr>
      <w:sz w:val="20"/>
      <w:szCs w:val="20"/>
    </w:rPr>
  </w:style>
  <w:style w:type="character" w:customStyle="1" w:styleId="CommentTextChar">
    <w:name w:val="Comment Text Char"/>
    <w:basedOn w:val="DefaultParagraphFont"/>
    <w:link w:val="CommentText"/>
    <w:uiPriority w:val="99"/>
    <w:semiHidden/>
    <w:rsid w:val="00F25ACC"/>
    <w:rPr>
      <w:sz w:val="20"/>
      <w:szCs w:val="20"/>
      <w:lang w:val="en-IN"/>
    </w:rPr>
  </w:style>
  <w:style w:type="paragraph" w:styleId="CommentSubject">
    <w:name w:val="annotation subject"/>
    <w:basedOn w:val="CommentText"/>
    <w:next w:val="CommentText"/>
    <w:link w:val="CommentSubjectChar"/>
    <w:uiPriority w:val="99"/>
    <w:semiHidden/>
    <w:unhideWhenUsed/>
    <w:rsid w:val="00F25ACC"/>
    <w:rPr>
      <w:b/>
      <w:bCs/>
    </w:rPr>
  </w:style>
  <w:style w:type="character" w:customStyle="1" w:styleId="CommentSubjectChar">
    <w:name w:val="Comment Subject Char"/>
    <w:basedOn w:val="CommentTextChar"/>
    <w:link w:val="CommentSubject"/>
    <w:uiPriority w:val="99"/>
    <w:semiHidden/>
    <w:rsid w:val="00F25ACC"/>
    <w:rPr>
      <w:b/>
      <w:bCs/>
      <w:sz w:val="20"/>
      <w:szCs w:val="20"/>
      <w:lang w:val="en-IN"/>
    </w:rPr>
  </w:style>
  <w:style w:type="paragraph" w:styleId="BalloonText">
    <w:name w:val="Balloon Text"/>
    <w:basedOn w:val="Normal"/>
    <w:link w:val="BalloonTextChar"/>
    <w:uiPriority w:val="99"/>
    <w:semiHidden/>
    <w:unhideWhenUsed/>
    <w:rsid w:val="00F25A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ACC"/>
    <w:rPr>
      <w:rFonts w:ascii="Segoe UI" w:hAnsi="Segoe UI" w:cs="Segoe UI"/>
      <w:sz w:val="18"/>
      <w:szCs w:val="18"/>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brookings.edu/blog/the-avenue/2017/05/02/the-potential-for-an-urban-water-market-in-los-angeles-and-beyond/"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nytimes.com/2014/12/07/opinion/sunday/los-angeles-city-of-water.html?_r=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novation.luskin.ucla.edu/content/los-angeles-county-community-water-systems-atlas-and-policy-guide" TargetMode="External"/><Relationship Id="rId5" Type="http://schemas.openxmlformats.org/officeDocument/2006/relationships/footnotes" Target="footnotes.xml"/><Relationship Id="rId15" Type="http://schemas.openxmlformats.org/officeDocument/2006/relationships/hyperlink" Target="http://www.latimes.com/opinion/livable-city/la-oe-gold-local-water-20180319-story.html" TargetMode="External"/><Relationship Id="rId10" Type="http://schemas.openxmlformats.org/officeDocument/2006/relationships/hyperlink" Target="http://innovation.luskin.ucla.edu/content/los-angeles-county-water-market-concep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ioes.ucla.edu/wp-content/uploads/UCLA-CCSC_LAWater_-Haynes1.pdf" TargetMode="Externa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2228</Words>
  <Characters>12703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Alzahrani</dc:creator>
  <cp:keywords/>
  <dc:description/>
  <cp:lastModifiedBy>Leif Nelson</cp:lastModifiedBy>
  <cp:revision>2</cp:revision>
  <dcterms:created xsi:type="dcterms:W3CDTF">2018-04-18T01:05:00Z</dcterms:created>
  <dcterms:modified xsi:type="dcterms:W3CDTF">2018-04-22T18:15:00Z</dcterms:modified>
</cp:coreProperties>
</file>